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1811" w14:textId="77777777" w:rsidR="00C2515A" w:rsidRPr="00875111" w:rsidRDefault="00C2515A" w:rsidP="00C2515A">
      <w:pPr>
        <w:spacing w:before="100" w:beforeAutospacing="1" w:after="100" w:afterAutospacing="1"/>
        <w:rPr>
          <w:rFonts w:eastAsia="Times New Roman" w:cs="Times New Roman"/>
          <w:b/>
          <w:bCs/>
          <w:sz w:val="72"/>
          <w:szCs w:val="72"/>
          <w:lang w:eastAsia="da-DK"/>
        </w:rPr>
      </w:pPr>
    </w:p>
    <w:p w14:paraId="7C7B5530" w14:textId="36B687BA" w:rsidR="00C2515A" w:rsidRPr="00875111" w:rsidRDefault="00C2515A" w:rsidP="00C2515A">
      <w:pPr>
        <w:spacing w:before="100" w:beforeAutospacing="1" w:after="100" w:afterAutospacing="1"/>
        <w:rPr>
          <w:rFonts w:eastAsia="Times New Roman" w:cs="Times New Roman"/>
          <w:b/>
          <w:bCs/>
          <w:sz w:val="72"/>
          <w:szCs w:val="72"/>
          <w:lang w:eastAsia="da-DK"/>
        </w:rPr>
      </w:pPr>
      <w:r w:rsidRPr="00C2515A">
        <w:rPr>
          <w:rFonts w:eastAsia="Times New Roman" w:cs="Times New Roman"/>
          <w:b/>
          <w:bCs/>
          <w:sz w:val="72"/>
          <w:szCs w:val="72"/>
          <w:lang w:eastAsia="da-DK"/>
        </w:rPr>
        <w:t xml:space="preserve">Vedtægter Blixen Klub </w:t>
      </w:r>
      <w:r w:rsidRPr="00875111">
        <w:rPr>
          <w:rFonts w:eastAsia="Times New Roman" w:cs="Times New Roman"/>
          <w:b/>
          <w:bCs/>
          <w:sz w:val="72"/>
          <w:szCs w:val="72"/>
          <w:lang w:eastAsia="da-DK"/>
        </w:rPr>
        <w:t>F</w:t>
      </w:r>
      <w:r w:rsidR="00140EF9">
        <w:rPr>
          <w:rFonts w:eastAsia="Times New Roman" w:cs="Times New Roman"/>
          <w:b/>
          <w:bCs/>
          <w:sz w:val="72"/>
          <w:szCs w:val="72"/>
          <w:lang w:eastAsia="da-DK"/>
        </w:rPr>
        <w:t>arum</w:t>
      </w:r>
    </w:p>
    <w:p w14:paraId="239A8EE2" w14:textId="77777777" w:rsidR="00C2515A" w:rsidRPr="00875111" w:rsidRDefault="00C2515A" w:rsidP="00C2515A">
      <w:pPr>
        <w:spacing w:before="100" w:beforeAutospacing="1" w:after="100" w:afterAutospacing="1"/>
        <w:rPr>
          <w:rFonts w:eastAsia="Times New Roman" w:cs="Times New Roman"/>
          <w:b/>
          <w:bCs/>
          <w:sz w:val="72"/>
          <w:szCs w:val="72"/>
          <w:lang w:eastAsia="da-DK"/>
        </w:rPr>
      </w:pPr>
    </w:p>
    <w:p w14:paraId="67F3B138" w14:textId="77777777" w:rsidR="00C2515A" w:rsidRPr="00875111" w:rsidRDefault="00C2515A" w:rsidP="00C2515A">
      <w:pPr>
        <w:spacing w:before="100" w:beforeAutospacing="1" w:after="100" w:afterAutospacing="1"/>
        <w:rPr>
          <w:rFonts w:eastAsia="Times New Roman" w:cs="Times New Roman"/>
          <w:b/>
          <w:bCs/>
          <w:sz w:val="72"/>
          <w:szCs w:val="72"/>
          <w:lang w:eastAsia="da-DK"/>
        </w:rPr>
      </w:pPr>
    </w:p>
    <w:p w14:paraId="304198E7" w14:textId="77777777" w:rsidR="00C2515A" w:rsidRPr="00875111" w:rsidRDefault="00C2515A" w:rsidP="00C2515A">
      <w:pPr>
        <w:spacing w:before="100" w:beforeAutospacing="1" w:after="100" w:afterAutospacing="1"/>
        <w:rPr>
          <w:rFonts w:eastAsia="Times New Roman" w:cs="Times New Roman"/>
          <w:b/>
          <w:bCs/>
          <w:sz w:val="72"/>
          <w:szCs w:val="72"/>
          <w:lang w:eastAsia="da-DK"/>
        </w:rPr>
      </w:pPr>
    </w:p>
    <w:p w14:paraId="1D05F852" w14:textId="0AE28CD6" w:rsidR="00C2515A" w:rsidRPr="00C2515A" w:rsidRDefault="00C2515A" w:rsidP="00C2515A">
      <w:pPr>
        <w:spacing w:before="100" w:beforeAutospacing="1" w:after="100" w:afterAutospacing="1"/>
        <w:rPr>
          <w:rFonts w:eastAsia="Times New Roman" w:cs="Times New Roman"/>
          <w:lang w:eastAsia="da-DK"/>
        </w:rPr>
      </w:pPr>
      <w:r w:rsidRPr="00C2515A">
        <w:rPr>
          <w:rFonts w:eastAsia="Times New Roman" w:cs="Times New Roman"/>
          <w:b/>
          <w:bCs/>
          <w:sz w:val="72"/>
          <w:szCs w:val="72"/>
          <w:lang w:eastAsia="da-DK"/>
        </w:rPr>
        <w:t xml:space="preserve"> </w:t>
      </w:r>
    </w:p>
    <w:p w14:paraId="09141F3C" w14:textId="7A5124C5" w:rsidR="00C2515A" w:rsidRPr="00C2515A" w:rsidRDefault="00C2515A" w:rsidP="00C2515A">
      <w:pPr>
        <w:rPr>
          <w:rFonts w:eastAsia="Times New Roman" w:cs="Times New Roman"/>
          <w:lang w:eastAsia="da-DK"/>
        </w:rPr>
      </w:pPr>
      <w:r w:rsidRPr="00C2515A">
        <w:rPr>
          <w:rFonts w:eastAsia="Times New Roman" w:cs="Times New Roman"/>
          <w:lang w:eastAsia="da-DK"/>
        </w:rPr>
        <w:fldChar w:fldCharType="begin"/>
      </w:r>
      <w:r w:rsidR="004E018B">
        <w:rPr>
          <w:rFonts w:eastAsia="Times New Roman" w:cs="Times New Roman"/>
          <w:lang w:eastAsia="da-DK"/>
        </w:rPr>
        <w:instrText xml:space="preserve"> INCLUDEPICTURE "C:\\var\\folders\\4h\\cmqdw15x7sq556vzm88mdqwc0000gn\\T\\com.microsoft.Word\\WebArchiveCopyPasteTempFiles\\page1image1034313792" \* MERGEFORMAT </w:instrText>
      </w:r>
      <w:r w:rsidRPr="00C2515A">
        <w:rPr>
          <w:rFonts w:eastAsia="Times New Roman" w:cs="Times New Roman"/>
          <w:lang w:eastAsia="da-DK"/>
        </w:rPr>
        <w:fldChar w:fldCharType="separate"/>
      </w:r>
      <w:r w:rsidRPr="00875111">
        <w:rPr>
          <w:rFonts w:eastAsia="Times New Roman" w:cs="Times New Roman"/>
          <w:noProof/>
          <w:lang w:eastAsia="da-DK"/>
        </w:rPr>
        <w:drawing>
          <wp:inline distT="0" distB="0" distL="0" distR="0" wp14:anchorId="65E1196C" wp14:editId="2BAA521C">
            <wp:extent cx="6113145" cy="2032000"/>
            <wp:effectExtent l="0" t="0" r="0" b="0"/>
            <wp:docPr id="3" name="Billede 3" descr="page1image103431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343137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032000"/>
                    </a:xfrm>
                    <a:prstGeom prst="rect">
                      <a:avLst/>
                    </a:prstGeom>
                    <a:noFill/>
                    <a:ln>
                      <a:noFill/>
                    </a:ln>
                  </pic:spPr>
                </pic:pic>
              </a:graphicData>
            </a:graphic>
          </wp:inline>
        </w:drawing>
      </w:r>
      <w:r w:rsidRPr="00C2515A">
        <w:rPr>
          <w:rFonts w:eastAsia="Times New Roman" w:cs="Times New Roman"/>
          <w:lang w:eastAsia="da-DK"/>
        </w:rPr>
        <w:fldChar w:fldCharType="end"/>
      </w:r>
    </w:p>
    <w:p w14:paraId="1D4FE43B" w14:textId="77777777" w:rsidR="007F6DA4" w:rsidRPr="00875111" w:rsidRDefault="007F6DA4" w:rsidP="007F6DA4">
      <w:pPr>
        <w:pStyle w:val="NormalWeb"/>
        <w:rPr>
          <w:rFonts w:asciiTheme="minorHAnsi" w:hAnsiTheme="minorHAnsi"/>
          <w:b/>
          <w:bCs/>
          <w:sz w:val="28"/>
          <w:szCs w:val="28"/>
        </w:rPr>
      </w:pPr>
    </w:p>
    <w:p w14:paraId="70B9A15F" w14:textId="77777777" w:rsidR="00C2515A" w:rsidRPr="00875111" w:rsidRDefault="00C2515A" w:rsidP="007F6DA4">
      <w:pPr>
        <w:pStyle w:val="NormalWeb"/>
        <w:jc w:val="center"/>
        <w:rPr>
          <w:rFonts w:asciiTheme="minorHAnsi" w:hAnsiTheme="minorHAnsi"/>
          <w:b/>
          <w:bCs/>
          <w:sz w:val="28"/>
          <w:szCs w:val="28"/>
        </w:rPr>
      </w:pPr>
    </w:p>
    <w:p w14:paraId="289A955F" w14:textId="77777777" w:rsidR="00C2515A" w:rsidRPr="00875111" w:rsidRDefault="00C2515A" w:rsidP="007F6DA4">
      <w:pPr>
        <w:pStyle w:val="NormalWeb"/>
        <w:jc w:val="center"/>
        <w:rPr>
          <w:rFonts w:asciiTheme="minorHAnsi" w:hAnsiTheme="minorHAnsi"/>
          <w:b/>
          <w:bCs/>
          <w:sz w:val="28"/>
          <w:szCs w:val="28"/>
        </w:rPr>
      </w:pPr>
    </w:p>
    <w:p w14:paraId="22E08889" w14:textId="77777777" w:rsidR="00C2515A" w:rsidRPr="00875111" w:rsidRDefault="00C2515A" w:rsidP="007F6DA4">
      <w:pPr>
        <w:pStyle w:val="NormalWeb"/>
        <w:jc w:val="center"/>
        <w:rPr>
          <w:rFonts w:asciiTheme="minorHAnsi" w:hAnsiTheme="minorHAnsi"/>
          <w:b/>
          <w:bCs/>
          <w:sz w:val="28"/>
          <w:szCs w:val="28"/>
        </w:rPr>
      </w:pPr>
    </w:p>
    <w:p w14:paraId="08A81F7F" w14:textId="77777777" w:rsidR="00C2515A" w:rsidRPr="00875111" w:rsidRDefault="00C2515A" w:rsidP="007F6DA4">
      <w:pPr>
        <w:pStyle w:val="NormalWeb"/>
        <w:jc w:val="center"/>
        <w:rPr>
          <w:rFonts w:asciiTheme="minorHAnsi" w:hAnsiTheme="minorHAnsi"/>
          <w:b/>
          <w:bCs/>
          <w:sz w:val="28"/>
          <w:szCs w:val="28"/>
        </w:rPr>
      </w:pPr>
    </w:p>
    <w:p w14:paraId="5EFB8AAB" w14:textId="77777777" w:rsidR="00140EF9" w:rsidRDefault="00140EF9" w:rsidP="007F6DA4">
      <w:pPr>
        <w:pStyle w:val="NormalWeb"/>
        <w:jc w:val="center"/>
        <w:rPr>
          <w:rFonts w:asciiTheme="minorHAnsi" w:hAnsiTheme="minorHAnsi"/>
          <w:b/>
          <w:bCs/>
          <w:sz w:val="28"/>
          <w:szCs w:val="28"/>
        </w:rPr>
      </w:pPr>
    </w:p>
    <w:p w14:paraId="6FECD6B9" w14:textId="77777777" w:rsidR="00140EF9" w:rsidRDefault="00140EF9" w:rsidP="007F6DA4">
      <w:pPr>
        <w:pStyle w:val="NormalWeb"/>
        <w:jc w:val="center"/>
        <w:rPr>
          <w:rFonts w:asciiTheme="minorHAnsi" w:hAnsiTheme="minorHAnsi"/>
          <w:b/>
          <w:bCs/>
          <w:sz w:val="28"/>
          <w:szCs w:val="28"/>
        </w:rPr>
      </w:pPr>
    </w:p>
    <w:p w14:paraId="657E74DC" w14:textId="63C15D78" w:rsidR="00140EF9" w:rsidRDefault="00140EF9" w:rsidP="007F6DA4">
      <w:pPr>
        <w:pStyle w:val="NormalWeb"/>
        <w:jc w:val="center"/>
        <w:rPr>
          <w:rFonts w:asciiTheme="minorHAnsi" w:hAnsiTheme="minorHAnsi"/>
          <w:b/>
          <w:bCs/>
          <w:sz w:val="28"/>
          <w:szCs w:val="28"/>
        </w:rPr>
      </w:pPr>
      <w:r>
        <w:rPr>
          <w:rFonts w:asciiTheme="minorHAnsi" w:hAnsiTheme="minorHAnsi"/>
          <w:b/>
          <w:bCs/>
          <w:noProof/>
          <w:sz w:val="28"/>
          <w:szCs w:val="28"/>
        </w:rPr>
        <w:drawing>
          <wp:inline distT="0" distB="0" distL="0" distR="0" wp14:anchorId="0C2BBB0F" wp14:editId="6E10AF46">
            <wp:extent cx="5588000" cy="965200"/>
            <wp:effectExtent l="0" t="0" r="0" b="0"/>
            <wp:docPr id="2" name="Billede 2"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Et billede, der indeholder tekst&#10;&#10;Automatisk genereret beskrivelse"/>
                    <pic:cNvPicPr/>
                  </pic:nvPicPr>
                  <pic:blipFill>
                    <a:blip r:embed="rId9">
                      <a:extLst>
                        <a:ext uri="{28A0092B-C50C-407E-A947-70E740481C1C}">
                          <a14:useLocalDpi xmlns:a14="http://schemas.microsoft.com/office/drawing/2010/main" val="0"/>
                        </a:ext>
                      </a:extLst>
                    </a:blip>
                    <a:stretch>
                      <a:fillRect/>
                    </a:stretch>
                  </pic:blipFill>
                  <pic:spPr>
                    <a:xfrm>
                      <a:off x="0" y="0"/>
                      <a:ext cx="5588000" cy="965200"/>
                    </a:xfrm>
                    <a:prstGeom prst="rect">
                      <a:avLst/>
                    </a:prstGeom>
                  </pic:spPr>
                </pic:pic>
              </a:graphicData>
            </a:graphic>
          </wp:inline>
        </w:drawing>
      </w:r>
    </w:p>
    <w:p w14:paraId="0CF9CF38" w14:textId="08995567" w:rsidR="007F6DA4" w:rsidRPr="00875111" w:rsidRDefault="007F6DA4" w:rsidP="007F6DA4">
      <w:pPr>
        <w:pStyle w:val="NormalWeb"/>
        <w:jc w:val="center"/>
        <w:rPr>
          <w:rFonts w:asciiTheme="minorHAnsi" w:hAnsiTheme="minorHAnsi"/>
        </w:rPr>
      </w:pPr>
      <w:r w:rsidRPr="00875111">
        <w:rPr>
          <w:rFonts w:asciiTheme="minorHAnsi" w:hAnsiTheme="minorHAnsi"/>
          <w:b/>
          <w:bCs/>
          <w:sz w:val="28"/>
          <w:szCs w:val="28"/>
        </w:rPr>
        <w:t>VEDTÆGTER FOR BLIXEN KLUB F</w:t>
      </w:r>
      <w:r w:rsidR="00140EF9">
        <w:rPr>
          <w:rFonts w:asciiTheme="minorHAnsi" w:hAnsiTheme="minorHAnsi"/>
          <w:b/>
          <w:bCs/>
          <w:sz w:val="28"/>
          <w:szCs w:val="28"/>
        </w:rPr>
        <w:t>ARUM</w:t>
      </w:r>
    </w:p>
    <w:p w14:paraId="23E8386F" w14:textId="1A926818" w:rsidR="007F6DA4" w:rsidRPr="00875111" w:rsidRDefault="007F6DA4" w:rsidP="007F6DA4">
      <w:pPr>
        <w:pStyle w:val="NormalWeb"/>
        <w:rPr>
          <w:rFonts w:asciiTheme="minorHAnsi" w:hAnsiTheme="minorHAnsi"/>
        </w:rPr>
      </w:pPr>
      <w:r w:rsidRPr="00875111">
        <w:rPr>
          <w:rFonts w:asciiTheme="minorHAnsi" w:hAnsiTheme="minorHAnsi"/>
          <w:b/>
          <w:bCs/>
        </w:rPr>
        <w:t>§ 1. Navn</w:t>
      </w:r>
      <w:r w:rsidRPr="00875111">
        <w:rPr>
          <w:rFonts w:asciiTheme="minorHAnsi" w:hAnsiTheme="minorHAnsi"/>
          <w:b/>
          <w:bCs/>
        </w:rPr>
        <w:br/>
      </w:r>
      <w:r w:rsidRPr="00875111">
        <w:rPr>
          <w:rFonts w:asciiTheme="minorHAnsi" w:hAnsiTheme="minorHAnsi"/>
        </w:rPr>
        <w:t xml:space="preserve">Foreningens navn er </w:t>
      </w:r>
      <w:r w:rsidRPr="00875111">
        <w:rPr>
          <w:rFonts w:asciiTheme="minorHAnsi" w:hAnsiTheme="minorHAnsi"/>
          <w:b/>
          <w:bCs/>
        </w:rPr>
        <w:t>B</w:t>
      </w:r>
      <w:r w:rsidR="00E246F2" w:rsidRPr="00875111">
        <w:rPr>
          <w:rFonts w:asciiTheme="minorHAnsi" w:hAnsiTheme="minorHAnsi"/>
          <w:b/>
          <w:bCs/>
        </w:rPr>
        <w:t>lixen</w:t>
      </w:r>
      <w:r w:rsidR="00140EF9">
        <w:rPr>
          <w:rFonts w:asciiTheme="minorHAnsi" w:hAnsiTheme="minorHAnsi"/>
          <w:b/>
          <w:bCs/>
        </w:rPr>
        <w:t xml:space="preserve"> </w:t>
      </w:r>
      <w:r w:rsidR="00831A60">
        <w:rPr>
          <w:rFonts w:asciiTheme="minorHAnsi" w:hAnsiTheme="minorHAnsi"/>
          <w:b/>
          <w:bCs/>
        </w:rPr>
        <w:t xml:space="preserve">Klub </w:t>
      </w:r>
      <w:r w:rsidRPr="00875111">
        <w:rPr>
          <w:rFonts w:asciiTheme="minorHAnsi" w:hAnsiTheme="minorHAnsi"/>
          <w:b/>
          <w:bCs/>
        </w:rPr>
        <w:t>F</w:t>
      </w:r>
      <w:r w:rsidR="00140EF9">
        <w:rPr>
          <w:rFonts w:asciiTheme="minorHAnsi" w:hAnsiTheme="minorHAnsi"/>
          <w:b/>
          <w:bCs/>
        </w:rPr>
        <w:t>arum</w:t>
      </w:r>
      <w:r w:rsidRPr="00875111">
        <w:rPr>
          <w:rFonts w:asciiTheme="minorHAnsi" w:hAnsiTheme="minorHAnsi"/>
          <w:b/>
          <w:bCs/>
        </w:rPr>
        <w:t xml:space="preserve"> </w:t>
      </w:r>
    </w:p>
    <w:p w14:paraId="3E871052" w14:textId="7413D08C" w:rsidR="007F6DA4" w:rsidRPr="00875111" w:rsidRDefault="007F6DA4" w:rsidP="007F6DA4">
      <w:pPr>
        <w:pStyle w:val="NormalWeb"/>
        <w:rPr>
          <w:rFonts w:asciiTheme="minorHAnsi" w:hAnsiTheme="minorHAnsi"/>
        </w:rPr>
      </w:pPr>
      <w:r w:rsidRPr="00875111">
        <w:rPr>
          <w:rFonts w:asciiTheme="minorHAnsi" w:hAnsiTheme="minorHAnsi"/>
          <w:b/>
          <w:bCs/>
        </w:rPr>
        <w:t xml:space="preserve">§ 2. Hjemsted </w:t>
      </w:r>
      <w:r w:rsidR="00D27802" w:rsidRPr="00875111">
        <w:rPr>
          <w:rFonts w:asciiTheme="minorHAnsi" w:hAnsiTheme="minorHAnsi"/>
          <w:b/>
          <w:bCs/>
        </w:rPr>
        <w:br/>
      </w:r>
      <w:r w:rsidRPr="00875111">
        <w:rPr>
          <w:rFonts w:asciiTheme="minorHAnsi" w:hAnsiTheme="minorHAnsi"/>
        </w:rPr>
        <w:t xml:space="preserve">Foreningen er hjemmehørende i Furesø Kommune. </w:t>
      </w:r>
    </w:p>
    <w:p w14:paraId="197AAA2D" w14:textId="77777777" w:rsidR="00875111" w:rsidRPr="00875111" w:rsidRDefault="007F6DA4" w:rsidP="007F6DA4">
      <w:pPr>
        <w:pStyle w:val="NormalWeb"/>
        <w:rPr>
          <w:rFonts w:asciiTheme="minorHAnsi" w:hAnsiTheme="minorHAnsi"/>
        </w:rPr>
      </w:pPr>
      <w:r w:rsidRPr="00875111">
        <w:rPr>
          <w:rFonts w:asciiTheme="minorHAnsi" w:hAnsiTheme="minorHAnsi"/>
          <w:b/>
          <w:bCs/>
        </w:rPr>
        <w:t xml:space="preserve">§ 3. </w:t>
      </w:r>
      <w:r w:rsidR="00C7486F" w:rsidRPr="00875111">
        <w:rPr>
          <w:rFonts w:asciiTheme="minorHAnsi" w:hAnsiTheme="minorHAnsi"/>
          <w:b/>
          <w:bCs/>
        </w:rPr>
        <w:t>Formål</w:t>
      </w:r>
      <w:r w:rsidR="00D27802" w:rsidRPr="00875111">
        <w:rPr>
          <w:rFonts w:asciiTheme="minorHAnsi" w:hAnsiTheme="minorHAnsi"/>
          <w:b/>
          <w:bCs/>
        </w:rPr>
        <w:br/>
      </w:r>
      <w:r w:rsidRPr="00875111">
        <w:rPr>
          <w:rFonts w:asciiTheme="minorHAnsi" w:hAnsiTheme="minorHAnsi"/>
        </w:rPr>
        <w:t xml:space="preserve">Foreningens </w:t>
      </w:r>
      <w:r w:rsidR="00C7486F" w:rsidRPr="00875111">
        <w:rPr>
          <w:rFonts w:asciiTheme="minorHAnsi" w:hAnsiTheme="minorHAnsi"/>
        </w:rPr>
        <w:t>formål</w:t>
      </w:r>
      <w:r w:rsidRPr="00875111">
        <w:rPr>
          <w:rFonts w:asciiTheme="minorHAnsi" w:hAnsiTheme="minorHAnsi"/>
        </w:rPr>
        <w:t xml:space="preserve"> er at udgøre et socialt netværk for kvinder i en alder af 60</w:t>
      </w:r>
      <w:r w:rsidR="00FA0364" w:rsidRPr="00875111">
        <w:rPr>
          <w:rFonts w:asciiTheme="minorHAnsi" w:hAnsiTheme="minorHAnsi"/>
        </w:rPr>
        <w:t>+</w:t>
      </w:r>
      <w:r w:rsidRPr="00875111">
        <w:rPr>
          <w:rFonts w:asciiTheme="minorHAnsi" w:hAnsiTheme="minorHAnsi"/>
        </w:rPr>
        <w:t xml:space="preserve">, som ønsker inspiration til et aktiv seniorliv gennem socialt samvær, engagerende foredrag, arrangementer og udflugter. </w:t>
      </w:r>
    </w:p>
    <w:p w14:paraId="3C49A683" w14:textId="77777777" w:rsidR="00875111" w:rsidRPr="00875111" w:rsidRDefault="00FA0364" w:rsidP="007F6DA4">
      <w:pPr>
        <w:pStyle w:val="NormalWeb"/>
        <w:rPr>
          <w:rFonts w:asciiTheme="minorHAnsi" w:hAnsiTheme="minorHAnsi"/>
        </w:rPr>
      </w:pPr>
      <w:r w:rsidRPr="00875111">
        <w:rPr>
          <w:rFonts w:asciiTheme="minorHAnsi" w:hAnsiTheme="minorHAnsi"/>
        </w:rPr>
        <w:t xml:space="preserve">Derudover evt. at danne netværksgrupper på tværs af foreningen ud fra medlemmernes valg af emner. </w:t>
      </w:r>
    </w:p>
    <w:p w14:paraId="790108C0" w14:textId="11DF3D91" w:rsidR="00FA0364" w:rsidRPr="00875111" w:rsidRDefault="007F6DA4" w:rsidP="007F6DA4">
      <w:pPr>
        <w:pStyle w:val="NormalWeb"/>
        <w:rPr>
          <w:rFonts w:asciiTheme="minorHAnsi" w:hAnsiTheme="minorHAnsi"/>
        </w:rPr>
      </w:pPr>
      <w:r w:rsidRPr="00875111">
        <w:rPr>
          <w:rFonts w:asciiTheme="minorHAnsi" w:hAnsiTheme="minorHAnsi"/>
        </w:rPr>
        <w:t>Netværket bygger på frivillighed, fællesskab</w:t>
      </w:r>
      <w:r w:rsidR="00FA0364" w:rsidRPr="00875111">
        <w:rPr>
          <w:rFonts w:asciiTheme="minorHAnsi" w:hAnsiTheme="minorHAnsi"/>
        </w:rPr>
        <w:t xml:space="preserve">, </w:t>
      </w:r>
      <w:r w:rsidRPr="00875111">
        <w:rPr>
          <w:rFonts w:asciiTheme="minorHAnsi" w:hAnsiTheme="minorHAnsi"/>
        </w:rPr>
        <w:t>respekt for hinanden</w:t>
      </w:r>
      <w:r w:rsidR="00FA0364" w:rsidRPr="00875111">
        <w:rPr>
          <w:rFonts w:asciiTheme="minorHAnsi" w:hAnsiTheme="minorHAnsi"/>
        </w:rPr>
        <w:t>, aktiv deltagelse, åbenhed og alsidighed</w:t>
      </w:r>
      <w:r w:rsidRPr="00875111">
        <w:rPr>
          <w:rFonts w:asciiTheme="minorHAnsi" w:hAnsiTheme="minorHAnsi"/>
        </w:rPr>
        <w:t>.</w:t>
      </w:r>
    </w:p>
    <w:p w14:paraId="4B27708F" w14:textId="412EE004" w:rsidR="00FA0364" w:rsidRPr="00875111" w:rsidRDefault="00FA0364" w:rsidP="007F6DA4">
      <w:pPr>
        <w:pStyle w:val="NormalWeb"/>
        <w:rPr>
          <w:rFonts w:asciiTheme="minorHAnsi" w:hAnsiTheme="minorHAnsi"/>
        </w:rPr>
      </w:pPr>
      <w:r w:rsidRPr="00875111">
        <w:rPr>
          <w:rFonts w:asciiTheme="minorHAnsi" w:hAnsiTheme="minorHAnsi"/>
        </w:rPr>
        <w:t>Foreningen er uafhængig af partipolitik, religion eller sociale grupperinger.</w:t>
      </w:r>
    </w:p>
    <w:p w14:paraId="4D071E05" w14:textId="49D3F0A6" w:rsidR="007F6DA4" w:rsidRPr="00875111" w:rsidRDefault="007F6DA4" w:rsidP="007F6DA4">
      <w:pPr>
        <w:pStyle w:val="NormalWeb"/>
        <w:rPr>
          <w:rFonts w:asciiTheme="minorHAnsi" w:hAnsiTheme="minorHAnsi"/>
        </w:rPr>
      </w:pPr>
      <w:r w:rsidRPr="00875111">
        <w:rPr>
          <w:rFonts w:asciiTheme="minorHAnsi" w:hAnsiTheme="minorHAnsi"/>
          <w:b/>
          <w:bCs/>
        </w:rPr>
        <w:t>§ 4. Medlemskab</w:t>
      </w:r>
      <w:r w:rsidR="00D27802" w:rsidRPr="00875111">
        <w:rPr>
          <w:rFonts w:asciiTheme="minorHAnsi" w:hAnsiTheme="minorHAnsi"/>
          <w:b/>
          <w:bCs/>
        </w:rPr>
        <w:br/>
      </w:r>
      <w:r w:rsidRPr="00875111">
        <w:rPr>
          <w:rFonts w:asciiTheme="minorHAnsi" w:hAnsiTheme="minorHAnsi"/>
        </w:rPr>
        <w:t xml:space="preserve">Foreningens </w:t>
      </w:r>
      <w:r w:rsidR="0080279A" w:rsidRPr="00875111">
        <w:rPr>
          <w:rFonts w:asciiTheme="minorHAnsi" w:hAnsiTheme="minorHAnsi"/>
        </w:rPr>
        <w:t>målgruppe</w:t>
      </w:r>
      <w:r w:rsidRPr="00875111">
        <w:rPr>
          <w:rFonts w:asciiTheme="minorHAnsi" w:hAnsiTheme="minorHAnsi"/>
        </w:rPr>
        <w:t xml:space="preserve"> er 60+ kvinder</w:t>
      </w:r>
      <w:r w:rsidR="00875111" w:rsidRPr="00875111">
        <w:rPr>
          <w:rFonts w:asciiTheme="minorHAnsi" w:hAnsiTheme="minorHAnsi"/>
        </w:rPr>
        <w:t xml:space="preserve"> boende i Furesø Kommune</w:t>
      </w:r>
      <w:r w:rsidRPr="00875111">
        <w:rPr>
          <w:rFonts w:asciiTheme="minorHAnsi" w:hAnsiTheme="minorHAnsi"/>
        </w:rPr>
        <w:t xml:space="preserve">, som tilslutter sig foreningens </w:t>
      </w:r>
      <w:r w:rsidR="0080279A" w:rsidRPr="00875111">
        <w:rPr>
          <w:rFonts w:asciiTheme="minorHAnsi" w:hAnsiTheme="minorHAnsi"/>
        </w:rPr>
        <w:t>formål</w:t>
      </w:r>
      <w:r w:rsidRPr="00875111">
        <w:rPr>
          <w:rFonts w:asciiTheme="minorHAnsi" w:hAnsiTheme="minorHAnsi"/>
        </w:rPr>
        <w:t xml:space="preserve"> (§3), og som opfylder de øvrige medlemsbetingelser, som er beskrevet nærmere i denne paragraf. </w:t>
      </w:r>
    </w:p>
    <w:p w14:paraId="25178E0B" w14:textId="50913F75" w:rsidR="007F6DA4" w:rsidRPr="00875111" w:rsidRDefault="007F6DA4" w:rsidP="007F6DA4">
      <w:pPr>
        <w:pStyle w:val="NormalWeb"/>
        <w:rPr>
          <w:rFonts w:asciiTheme="minorHAnsi" w:hAnsiTheme="minorHAnsi"/>
        </w:rPr>
      </w:pPr>
      <w:r w:rsidRPr="00875111">
        <w:rPr>
          <w:rFonts w:asciiTheme="minorHAnsi" w:hAnsiTheme="minorHAnsi"/>
        </w:rPr>
        <w:t xml:space="preserve">Fuld medlemsret indtræder ved indbetaling af </w:t>
      </w:r>
      <w:r w:rsidR="0080279A" w:rsidRPr="00875111">
        <w:rPr>
          <w:rFonts w:asciiTheme="minorHAnsi" w:hAnsiTheme="minorHAnsi"/>
        </w:rPr>
        <w:t>årskontingent</w:t>
      </w:r>
      <w:r w:rsidRPr="00875111">
        <w:rPr>
          <w:rFonts w:asciiTheme="minorHAnsi" w:hAnsiTheme="minorHAnsi"/>
        </w:rPr>
        <w:t xml:space="preserve">. </w:t>
      </w:r>
    </w:p>
    <w:p w14:paraId="13B108E0" w14:textId="62C3FFDF" w:rsidR="007F6DA4" w:rsidRPr="00875111" w:rsidRDefault="007F6DA4" w:rsidP="007F6DA4">
      <w:pPr>
        <w:pStyle w:val="NormalWeb"/>
        <w:rPr>
          <w:rFonts w:asciiTheme="minorHAnsi" w:hAnsiTheme="minorHAnsi"/>
        </w:rPr>
      </w:pPr>
      <w:r w:rsidRPr="00875111">
        <w:rPr>
          <w:rFonts w:asciiTheme="minorHAnsi" w:hAnsiTheme="minorHAnsi"/>
        </w:rPr>
        <w:t>Ved fremmøde til foreningens møder skal medlemmet betale et mindre beløb for kaffe og øvrig</w:t>
      </w:r>
      <w:r w:rsidR="00875111" w:rsidRPr="00875111">
        <w:rPr>
          <w:rFonts w:asciiTheme="minorHAnsi" w:hAnsiTheme="minorHAnsi"/>
        </w:rPr>
        <w:t>e</w:t>
      </w:r>
      <w:r w:rsidRPr="00875111">
        <w:rPr>
          <w:rFonts w:asciiTheme="minorHAnsi" w:hAnsiTheme="minorHAnsi"/>
        </w:rPr>
        <w:t xml:space="preserve"> servering. Bestyrelsen beslutter til enhver tid beløbets størrelse. </w:t>
      </w:r>
    </w:p>
    <w:p w14:paraId="7C1220CF" w14:textId="0184F35F" w:rsidR="007F6DA4" w:rsidRPr="00875111" w:rsidRDefault="007F6DA4" w:rsidP="007F6DA4">
      <w:pPr>
        <w:pStyle w:val="NormalWeb"/>
        <w:rPr>
          <w:rFonts w:asciiTheme="minorHAnsi" w:hAnsiTheme="minorHAnsi"/>
        </w:rPr>
      </w:pPr>
      <w:r w:rsidRPr="00875111">
        <w:rPr>
          <w:rFonts w:asciiTheme="minorHAnsi" w:hAnsiTheme="minorHAnsi"/>
        </w:rPr>
        <w:t xml:space="preserve">Foreningen hæfter kun for sine forpligtelser med den af foreningen til enhver tid tilhørende formue. Der </w:t>
      </w:r>
      <w:r w:rsidR="00C7486F" w:rsidRPr="00875111">
        <w:rPr>
          <w:rFonts w:asciiTheme="minorHAnsi" w:hAnsiTheme="minorHAnsi"/>
        </w:rPr>
        <w:t>påhviler</w:t>
      </w:r>
      <w:r w:rsidRPr="00875111">
        <w:rPr>
          <w:rFonts w:asciiTheme="minorHAnsi" w:hAnsiTheme="minorHAnsi"/>
        </w:rPr>
        <w:t xml:space="preserve"> ikke foreningens medlemmer eller bestyrelse nogen hæftelse. </w:t>
      </w:r>
    </w:p>
    <w:p w14:paraId="16F7D3D7" w14:textId="77777777" w:rsidR="00C00CFD" w:rsidRPr="00875111" w:rsidRDefault="00C00CFD" w:rsidP="00C00CFD">
      <w:pPr>
        <w:pStyle w:val="NormalWeb"/>
        <w:rPr>
          <w:rFonts w:asciiTheme="minorHAnsi" w:hAnsiTheme="minorHAnsi"/>
        </w:rPr>
      </w:pPr>
      <w:r w:rsidRPr="00875111">
        <w:rPr>
          <w:rFonts w:asciiTheme="minorHAnsi" w:hAnsiTheme="minorHAnsi"/>
        </w:rPr>
        <w:t xml:space="preserve">Bestyrelsen kan ekskludere et medlem, hvis medlemmet ikke overholder medlemsbetingelserne, som beskrevet i denne paragraf. Eksklusionen er gyldig hvis et flertal af bestyrelsen stemmer for </w:t>
      </w:r>
      <w:r w:rsidRPr="00875111">
        <w:rPr>
          <w:rFonts w:asciiTheme="minorHAnsi" w:hAnsiTheme="minorHAnsi"/>
        </w:rPr>
        <w:lastRenderedPageBreak/>
        <w:t xml:space="preserve">eksklusionen. Et ekskluderet medlem har mulighed for at tale sin sag på den nærmest følgende generalforsamling. </w:t>
      </w:r>
    </w:p>
    <w:p w14:paraId="35A24055" w14:textId="7966BA71" w:rsidR="007F6DA4" w:rsidRPr="00875111" w:rsidRDefault="007F6DA4" w:rsidP="007F6DA4">
      <w:pPr>
        <w:pStyle w:val="NormalWeb"/>
        <w:rPr>
          <w:rFonts w:asciiTheme="minorHAnsi" w:hAnsiTheme="minorHAnsi"/>
        </w:rPr>
      </w:pPr>
      <w:r w:rsidRPr="00875111">
        <w:rPr>
          <w:rFonts w:asciiTheme="minorHAnsi" w:hAnsiTheme="minorHAnsi"/>
          <w:b/>
          <w:bCs/>
        </w:rPr>
        <w:t>§ 5. Kontingent</w:t>
      </w:r>
      <w:r w:rsidR="00D27802" w:rsidRPr="00875111">
        <w:rPr>
          <w:rFonts w:asciiTheme="minorHAnsi" w:hAnsiTheme="minorHAnsi"/>
          <w:b/>
          <w:bCs/>
        </w:rPr>
        <w:br/>
      </w:r>
      <w:r w:rsidRPr="00875111">
        <w:rPr>
          <w:rFonts w:asciiTheme="minorHAnsi" w:hAnsiTheme="minorHAnsi"/>
        </w:rPr>
        <w:t xml:space="preserve">Generalforsamlingen fastsætter kontingentet på den </w:t>
      </w:r>
      <w:r w:rsidR="0080279A" w:rsidRPr="00875111">
        <w:rPr>
          <w:rFonts w:asciiTheme="minorHAnsi" w:hAnsiTheme="minorHAnsi"/>
        </w:rPr>
        <w:t>årlige</w:t>
      </w:r>
      <w:r w:rsidRPr="00875111">
        <w:rPr>
          <w:rFonts w:asciiTheme="minorHAnsi" w:hAnsiTheme="minorHAnsi"/>
        </w:rPr>
        <w:t xml:space="preserve"> generalforsamling</w:t>
      </w:r>
      <w:r w:rsidR="00C00CFD" w:rsidRPr="00875111">
        <w:rPr>
          <w:rFonts w:asciiTheme="minorHAnsi" w:hAnsiTheme="minorHAnsi"/>
        </w:rPr>
        <w:t xml:space="preserve"> og bestyrelsen fastsætter indbetalingstermin og opkrævningsform</w:t>
      </w:r>
      <w:r w:rsidRPr="00875111">
        <w:rPr>
          <w:rFonts w:asciiTheme="minorHAnsi" w:hAnsiTheme="minorHAnsi"/>
        </w:rPr>
        <w:t xml:space="preserve">. </w:t>
      </w:r>
    </w:p>
    <w:p w14:paraId="17E87678" w14:textId="4E381B66" w:rsidR="007F6DA4" w:rsidRPr="00875111" w:rsidRDefault="007F6DA4" w:rsidP="007F6DA4">
      <w:pPr>
        <w:pStyle w:val="NormalWeb"/>
        <w:rPr>
          <w:rFonts w:asciiTheme="minorHAnsi" w:hAnsiTheme="minorHAnsi"/>
        </w:rPr>
      </w:pPr>
      <w:r w:rsidRPr="00875111">
        <w:rPr>
          <w:rFonts w:asciiTheme="minorHAnsi" w:hAnsiTheme="minorHAnsi"/>
          <w:b/>
          <w:bCs/>
        </w:rPr>
        <w:t xml:space="preserve">§ 6. Generalforsamling </w:t>
      </w:r>
      <w:r w:rsidR="00D27802" w:rsidRPr="00875111">
        <w:rPr>
          <w:rFonts w:asciiTheme="minorHAnsi" w:hAnsiTheme="minorHAnsi"/>
          <w:b/>
          <w:bCs/>
        </w:rPr>
        <w:br/>
      </w:r>
      <w:r w:rsidRPr="00875111">
        <w:rPr>
          <w:rFonts w:asciiTheme="minorHAnsi" w:hAnsiTheme="minorHAnsi"/>
        </w:rPr>
        <w:t xml:space="preserve">Generalforsamling er foreningens øverste myndighed. Generalforsamling holdes en gang </w:t>
      </w:r>
      <w:r w:rsidR="0080279A" w:rsidRPr="00875111">
        <w:rPr>
          <w:rFonts w:asciiTheme="minorHAnsi" w:hAnsiTheme="minorHAnsi"/>
        </w:rPr>
        <w:t>årligt</w:t>
      </w:r>
      <w:r w:rsidRPr="00875111">
        <w:rPr>
          <w:rFonts w:asciiTheme="minorHAnsi" w:hAnsiTheme="minorHAnsi"/>
        </w:rPr>
        <w:t xml:space="preserve"> inden udgangen af </w:t>
      </w:r>
      <w:r w:rsidR="0035326C">
        <w:rPr>
          <w:rFonts w:asciiTheme="minorHAnsi" w:hAnsiTheme="minorHAnsi"/>
        </w:rPr>
        <w:t>november</w:t>
      </w:r>
      <w:r w:rsidRPr="00875111">
        <w:rPr>
          <w:rFonts w:asciiTheme="minorHAnsi" w:hAnsiTheme="minorHAnsi"/>
        </w:rPr>
        <w:t xml:space="preserve"> </w:t>
      </w:r>
      <w:r w:rsidR="0080279A" w:rsidRPr="00875111">
        <w:rPr>
          <w:rFonts w:asciiTheme="minorHAnsi" w:hAnsiTheme="minorHAnsi"/>
        </w:rPr>
        <w:t>måned</w:t>
      </w:r>
      <w:r w:rsidRPr="00875111">
        <w:rPr>
          <w:rFonts w:asciiTheme="minorHAnsi" w:hAnsiTheme="minorHAnsi"/>
        </w:rPr>
        <w:t xml:space="preserve">. </w:t>
      </w:r>
    </w:p>
    <w:p w14:paraId="4C159C5B" w14:textId="2F69865D" w:rsidR="007F6DA4" w:rsidRPr="00875111" w:rsidRDefault="007F6DA4" w:rsidP="007F6DA4">
      <w:pPr>
        <w:pStyle w:val="NormalWeb"/>
        <w:rPr>
          <w:rFonts w:asciiTheme="minorHAnsi" w:hAnsiTheme="minorHAnsi"/>
        </w:rPr>
      </w:pPr>
      <w:r w:rsidRPr="00875111">
        <w:rPr>
          <w:rFonts w:asciiTheme="minorHAnsi" w:hAnsiTheme="minorHAnsi"/>
        </w:rPr>
        <w:t xml:space="preserve">Indkaldelse til generalforsamlingen sker med mindst 14 dages varsel ved opslag på hjemmesiden og/eller udsendelse </w:t>
      </w:r>
      <w:r w:rsidR="00C00CFD" w:rsidRPr="00875111">
        <w:rPr>
          <w:rFonts w:asciiTheme="minorHAnsi" w:hAnsiTheme="minorHAnsi"/>
        </w:rPr>
        <w:t xml:space="preserve">via </w:t>
      </w:r>
      <w:r w:rsidRPr="00875111">
        <w:rPr>
          <w:rFonts w:asciiTheme="minorHAnsi" w:hAnsiTheme="minorHAnsi"/>
        </w:rPr>
        <w:t xml:space="preserve">e-mail til medlemmerne. Indkaldelsen skal indeholde angivelse af dato og tidspunkt, sted og dagsorden for generalforsamlingen. </w:t>
      </w:r>
    </w:p>
    <w:p w14:paraId="741C22D3" w14:textId="107F462B" w:rsidR="007F6DA4" w:rsidRPr="00875111" w:rsidRDefault="007F6DA4" w:rsidP="007F6DA4">
      <w:pPr>
        <w:pStyle w:val="NormalWeb"/>
        <w:rPr>
          <w:rFonts w:asciiTheme="minorHAnsi" w:hAnsiTheme="minorHAnsi"/>
        </w:rPr>
      </w:pPr>
      <w:r w:rsidRPr="00875111">
        <w:rPr>
          <w:rFonts w:asciiTheme="minorHAnsi" w:hAnsiTheme="minorHAnsi"/>
        </w:rPr>
        <w:t xml:space="preserve">Forslag fra medlemmerne </w:t>
      </w:r>
      <w:r w:rsidR="0035326C">
        <w:rPr>
          <w:rFonts w:asciiTheme="minorHAnsi" w:hAnsiTheme="minorHAnsi"/>
        </w:rPr>
        <w:t xml:space="preserve">skal være bestyrelsen i hænde </w:t>
      </w:r>
      <w:r w:rsidRPr="00875111">
        <w:rPr>
          <w:rFonts w:asciiTheme="minorHAnsi" w:hAnsiTheme="minorHAnsi"/>
        </w:rPr>
        <w:t xml:space="preserve">senest 3 uger før generalforsamlingen. Alle medlemmer orienteres om indholdet af medlemmernes forslag senest en uge før generalforsamlingen. </w:t>
      </w:r>
    </w:p>
    <w:p w14:paraId="7670FBB3"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Dagsordenen til generalforsamlingen skal som minimum indeholde følgende punkter: </w:t>
      </w:r>
    </w:p>
    <w:p w14:paraId="6774F664" w14:textId="09103BDE"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Valg af dirigent, referent og stemmetællere </w:t>
      </w:r>
    </w:p>
    <w:p w14:paraId="0D1D379E" w14:textId="60D823C2"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Formandens beretning </w:t>
      </w:r>
    </w:p>
    <w:p w14:paraId="34EB6158" w14:textId="563E36B5"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Godkendelse af regnskab </w:t>
      </w:r>
    </w:p>
    <w:p w14:paraId="4502489B" w14:textId="6F7BCDF4"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Godkendelse af budget, herunder fastsættelse af kontingent </w:t>
      </w:r>
    </w:p>
    <w:p w14:paraId="03A841C5" w14:textId="09C95FE0"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Valg til bestyrelsen </w:t>
      </w:r>
    </w:p>
    <w:p w14:paraId="68EFE5C6" w14:textId="2826FFCD"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Valg af suppleanter til bestyrelsen </w:t>
      </w:r>
    </w:p>
    <w:p w14:paraId="564EDA82" w14:textId="3A065998"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Valg af revisor, og evt. revisor suppleant </w:t>
      </w:r>
    </w:p>
    <w:p w14:paraId="2A21978D" w14:textId="7ED3BF67"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Behandling af bestyrelsens og medlemmernes forslag </w:t>
      </w:r>
    </w:p>
    <w:p w14:paraId="65BFCC65" w14:textId="25739F91" w:rsidR="007F6DA4" w:rsidRPr="00875111" w:rsidRDefault="007F6DA4" w:rsidP="007F6DA4">
      <w:pPr>
        <w:pStyle w:val="NormalWeb"/>
        <w:numPr>
          <w:ilvl w:val="0"/>
          <w:numId w:val="1"/>
        </w:numPr>
        <w:rPr>
          <w:rFonts w:asciiTheme="minorHAnsi" w:hAnsiTheme="minorHAnsi"/>
        </w:rPr>
      </w:pPr>
      <w:r w:rsidRPr="00875111">
        <w:rPr>
          <w:rFonts w:asciiTheme="minorHAnsi" w:hAnsiTheme="minorHAnsi"/>
        </w:rPr>
        <w:t xml:space="preserve">Eventuelt </w:t>
      </w:r>
    </w:p>
    <w:p w14:paraId="0A11262C"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Generalforsamlingen er beslutningsdygtig uanset antallet af fremmødte medlemmer. </w:t>
      </w:r>
    </w:p>
    <w:p w14:paraId="4EF2138A" w14:textId="074DC45C" w:rsidR="007F6DA4" w:rsidRPr="00875111" w:rsidRDefault="007F6DA4" w:rsidP="007F6DA4">
      <w:pPr>
        <w:pStyle w:val="NormalWeb"/>
        <w:rPr>
          <w:rFonts w:asciiTheme="minorHAnsi" w:hAnsiTheme="minorHAnsi"/>
        </w:rPr>
      </w:pPr>
      <w:r w:rsidRPr="00875111">
        <w:rPr>
          <w:rFonts w:asciiTheme="minorHAnsi" w:hAnsiTheme="minorHAnsi"/>
        </w:rPr>
        <w:t xml:space="preserve">Man har stemmeret ved generalforsamlingen og kan opstille til tillidsposter, hvis man har betalt kontingent for det </w:t>
      </w:r>
      <w:r w:rsidR="0080279A" w:rsidRPr="00875111">
        <w:rPr>
          <w:rFonts w:asciiTheme="minorHAnsi" w:hAnsiTheme="minorHAnsi"/>
        </w:rPr>
        <w:t>forudgående</w:t>
      </w:r>
      <w:r w:rsidRPr="00875111">
        <w:rPr>
          <w:rFonts w:asciiTheme="minorHAnsi" w:hAnsiTheme="minorHAnsi"/>
        </w:rPr>
        <w:t xml:space="preserve"> </w:t>
      </w:r>
      <w:r w:rsidR="0080279A" w:rsidRPr="00875111">
        <w:rPr>
          <w:rFonts w:asciiTheme="minorHAnsi" w:hAnsiTheme="minorHAnsi"/>
        </w:rPr>
        <w:t>regnskabsår</w:t>
      </w:r>
      <w:r w:rsidRPr="00875111">
        <w:rPr>
          <w:rFonts w:asciiTheme="minorHAnsi" w:hAnsiTheme="minorHAnsi"/>
        </w:rPr>
        <w:t xml:space="preserve">. </w:t>
      </w:r>
    </w:p>
    <w:p w14:paraId="37E47FC2"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Ingen kan repræsentere andre end sig selv ved generalforsamlingen. </w:t>
      </w:r>
    </w:p>
    <w:p w14:paraId="5405FB29" w14:textId="1DB1B503" w:rsidR="007F6DA4" w:rsidRPr="00875111" w:rsidRDefault="007F6DA4" w:rsidP="007F6DA4">
      <w:pPr>
        <w:pStyle w:val="NormalWeb"/>
        <w:rPr>
          <w:rFonts w:asciiTheme="minorHAnsi" w:hAnsiTheme="minorHAnsi"/>
        </w:rPr>
      </w:pPr>
      <w:r w:rsidRPr="00875111">
        <w:rPr>
          <w:rFonts w:asciiTheme="minorHAnsi" w:hAnsiTheme="minorHAnsi"/>
        </w:rPr>
        <w:t xml:space="preserve">Afstemninger træffes ved simpelt flertal blandt de fremmødte medlemmer jfr. dog § 8. </w:t>
      </w:r>
      <w:r w:rsidR="00D27802" w:rsidRPr="00875111">
        <w:rPr>
          <w:rFonts w:asciiTheme="minorHAnsi" w:hAnsiTheme="minorHAnsi"/>
        </w:rPr>
        <w:br/>
      </w:r>
      <w:r w:rsidRPr="00875111">
        <w:rPr>
          <w:rFonts w:asciiTheme="minorHAnsi" w:hAnsiTheme="minorHAnsi"/>
        </w:rPr>
        <w:t xml:space="preserve">Af stemningen sker ved </w:t>
      </w:r>
      <w:r w:rsidR="0080279A" w:rsidRPr="00875111">
        <w:rPr>
          <w:rFonts w:asciiTheme="minorHAnsi" w:hAnsiTheme="minorHAnsi"/>
        </w:rPr>
        <w:t>håndsoprækning</w:t>
      </w:r>
      <w:r w:rsidRPr="00875111">
        <w:rPr>
          <w:rFonts w:asciiTheme="minorHAnsi" w:hAnsiTheme="minorHAnsi"/>
        </w:rPr>
        <w:t xml:space="preserve">, medmindre mindst et medlem begærer skriftlig afstemning. </w:t>
      </w:r>
    </w:p>
    <w:p w14:paraId="04812AE4"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Referat fra generalforsamlingen godkendes af dirigenten ved underskrift på referatet senest 4 uger efter generalforsamlingen. Referatet lægges efterfølgende på hjemmesiden og/eller tilsendes medlemmerne per mail. </w:t>
      </w:r>
    </w:p>
    <w:p w14:paraId="2AD589A4" w14:textId="70EFECE4" w:rsidR="007F6DA4" w:rsidRPr="00875111" w:rsidRDefault="007F6DA4" w:rsidP="007F6DA4">
      <w:pPr>
        <w:pStyle w:val="NormalWeb"/>
        <w:rPr>
          <w:rFonts w:asciiTheme="minorHAnsi" w:hAnsiTheme="minorHAnsi"/>
        </w:rPr>
      </w:pPr>
      <w:r w:rsidRPr="00875111">
        <w:rPr>
          <w:rFonts w:asciiTheme="minorHAnsi" w:hAnsiTheme="minorHAnsi"/>
          <w:b/>
          <w:bCs/>
        </w:rPr>
        <w:lastRenderedPageBreak/>
        <w:t>§ 7. Ekstraordinær generalforsamling</w:t>
      </w:r>
      <w:r w:rsidR="00D27802" w:rsidRPr="00875111">
        <w:rPr>
          <w:rFonts w:asciiTheme="minorHAnsi" w:hAnsiTheme="minorHAnsi"/>
          <w:b/>
          <w:bCs/>
        </w:rPr>
        <w:br/>
      </w:r>
      <w:r w:rsidRPr="00875111">
        <w:rPr>
          <w:rFonts w:asciiTheme="minorHAnsi" w:hAnsiTheme="minorHAnsi"/>
        </w:rPr>
        <w:t xml:space="preserve">Bestyrelsen eller mindst 1/3 af foreningens medlemmer kan indkalde til ekstraordinær gene- ralforsamling. Indkaldelse med dagsorden til ekstraordinær generalforsamling følger reglerne i § 6. Afstemninger følger ligeledes reglerne i § 6 og § 8. </w:t>
      </w:r>
    </w:p>
    <w:p w14:paraId="5F30B9BC" w14:textId="47CF1E2C" w:rsidR="007F6DA4" w:rsidRPr="00875111" w:rsidRDefault="007F6DA4" w:rsidP="007F6DA4">
      <w:pPr>
        <w:pStyle w:val="NormalWeb"/>
        <w:rPr>
          <w:rFonts w:asciiTheme="minorHAnsi" w:hAnsiTheme="minorHAnsi"/>
        </w:rPr>
      </w:pPr>
      <w:r w:rsidRPr="00875111">
        <w:rPr>
          <w:rFonts w:asciiTheme="minorHAnsi" w:hAnsiTheme="minorHAnsi"/>
          <w:b/>
          <w:bCs/>
        </w:rPr>
        <w:t>§ 8. Vedtægtsændringer</w:t>
      </w:r>
      <w:r w:rsidR="00D27802" w:rsidRPr="00875111">
        <w:rPr>
          <w:rFonts w:asciiTheme="minorHAnsi" w:hAnsiTheme="minorHAnsi"/>
          <w:b/>
          <w:bCs/>
        </w:rPr>
        <w:br/>
      </w:r>
      <w:r w:rsidRPr="00875111">
        <w:rPr>
          <w:rFonts w:asciiTheme="minorHAnsi" w:hAnsiTheme="minorHAnsi"/>
        </w:rPr>
        <w:t xml:space="preserve">Vedtægtsændringer kan kun ske på ordinære eller ekstraordinære generalforsamlinger. Ændringerne træder i kraft umiddelbart efter vedtagelsen. </w:t>
      </w:r>
    </w:p>
    <w:p w14:paraId="6B52525D" w14:textId="7B33AEB5" w:rsidR="007F6DA4" w:rsidRPr="00875111" w:rsidRDefault="007F6DA4" w:rsidP="007F6DA4">
      <w:pPr>
        <w:pStyle w:val="NormalWeb"/>
        <w:rPr>
          <w:rFonts w:asciiTheme="minorHAnsi" w:hAnsiTheme="minorHAnsi"/>
        </w:rPr>
      </w:pPr>
      <w:r w:rsidRPr="00875111">
        <w:rPr>
          <w:rFonts w:asciiTheme="minorHAnsi" w:hAnsiTheme="minorHAnsi"/>
        </w:rPr>
        <w:t xml:space="preserve">Forslag fra medlemmer til vedtægtsændringer skal være bestyrelsesformanden i hænde senest 3 uger før </w:t>
      </w:r>
      <w:r w:rsidR="0080279A" w:rsidRPr="00875111">
        <w:rPr>
          <w:rFonts w:asciiTheme="minorHAnsi" w:hAnsiTheme="minorHAnsi"/>
        </w:rPr>
        <w:t>pågældende</w:t>
      </w:r>
      <w:r w:rsidRPr="00875111">
        <w:rPr>
          <w:rFonts w:asciiTheme="minorHAnsi" w:hAnsiTheme="minorHAnsi"/>
        </w:rPr>
        <w:t xml:space="preserve"> generalforsamling. </w:t>
      </w:r>
    </w:p>
    <w:p w14:paraId="502E974C"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Ændringer i vedtægterne kan kun ske ved 2/3 stemmeflertal blandt de fremmødte på den ordinære eller den ekstraordinære generalforsamling. </w:t>
      </w:r>
    </w:p>
    <w:p w14:paraId="0D3DDA25" w14:textId="396CEC83" w:rsidR="007F6DA4" w:rsidRDefault="007F6DA4" w:rsidP="007F6DA4">
      <w:pPr>
        <w:pStyle w:val="NormalWeb"/>
        <w:rPr>
          <w:rFonts w:asciiTheme="minorHAnsi" w:hAnsiTheme="minorHAnsi"/>
        </w:rPr>
      </w:pPr>
      <w:r w:rsidRPr="00875111">
        <w:rPr>
          <w:rFonts w:asciiTheme="minorHAnsi" w:hAnsiTheme="minorHAnsi"/>
          <w:b/>
          <w:bCs/>
        </w:rPr>
        <w:t>§ 9. Bestyrelsen</w:t>
      </w:r>
      <w:r w:rsidR="00D27802" w:rsidRPr="00875111">
        <w:rPr>
          <w:rFonts w:asciiTheme="minorHAnsi" w:hAnsiTheme="minorHAnsi"/>
          <w:b/>
          <w:bCs/>
        </w:rPr>
        <w:br/>
      </w:r>
      <w:r w:rsidRPr="00875111">
        <w:rPr>
          <w:rFonts w:asciiTheme="minorHAnsi" w:hAnsiTheme="minorHAnsi"/>
        </w:rPr>
        <w:t>I det daglige ledes foreningen af en bestyrelse</w:t>
      </w:r>
      <w:r w:rsidR="00235729">
        <w:rPr>
          <w:rFonts w:asciiTheme="minorHAnsi" w:hAnsiTheme="minorHAnsi"/>
        </w:rPr>
        <w:t xml:space="preserve"> på mindst 4 medlemmer. </w:t>
      </w:r>
      <w:r w:rsidRPr="00875111">
        <w:rPr>
          <w:rFonts w:asciiTheme="minorHAnsi" w:hAnsiTheme="minorHAnsi"/>
        </w:rPr>
        <w:t xml:space="preserve">Bestyrelsen administrerer foreningens midler og har overfor generalforsamlingen det overordnede ansvar for foreningens daglige drift. </w:t>
      </w:r>
    </w:p>
    <w:p w14:paraId="7BFC735B" w14:textId="6BB2EDBD" w:rsidR="00235729" w:rsidRPr="00875111" w:rsidRDefault="00235729" w:rsidP="007F6DA4">
      <w:pPr>
        <w:pStyle w:val="NormalWeb"/>
        <w:rPr>
          <w:rFonts w:asciiTheme="minorHAnsi" w:hAnsiTheme="minorHAnsi"/>
        </w:rPr>
      </w:pPr>
      <w:r>
        <w:rPr>
          <w:rFonts w:asciiTheme="minorHAnsi" w:hAnsiTheme="minorHAnsi"/>
        </w:rPr>
        <w:t xml:space="preserve">Formanden og næstformanden tegner foreningen. </w:t>
      </w:r>
    </w:p>
    <w:p w14:paraId="18E677AA" w14:textId="06F4F48E" w:rsidR="007F6DA4" w:rsidRPr="00875111" w:rsidRDefault="007F6DA4" w:rsidP="007F6DA4">
      <w:pPr>
        <w:pStyle w:val="NormalWeb"/>
        <w:rPr>
          <w:rFonts w:asciiTheme="minorHAnsi" w:hAnsiTheme="minorHAnsi"/>
        </w:rPr>
      </w:pPr>
      <w:r w:rsidRPr="00875111">
        <w:rPr>
          <w:rFonts w:asciiTheme="minorHAnsi" w:hAnsiTheme="minorHAnsi"/>
        </w:rPr>
        <w:t>Bestyrelsen vælges på generalforsamlingen for 2 år ad gangen.</w:t>
      </w:r>
      <w:r w:rsidRPr="00875111">
        <w:rPr>
          <w:rFonts w:asciiTheme="minorHAnsi" w:hAnsiTheme="minorHAnsi"/>
        </w:rPr>
        <w:br/>
        <w:t xml:space="preserve">I ulige år vælges </w:t>
      </w:r>
      <w:r w:rsidR="00D27802" w:rsidRPr="00875111">
        <w:rPr>
          <w:rFonts w:asciiTheme="minorHAnsi" w:hAnsiTheme="minorHAnsi"/>
        </w:rPr>
        <w:t>2</w:t>
      </w:r>
      <w:r w:rsidRPr="00875111">
        <w:rPr>
          <w:rFonts w:asciiTheme="minorHAnsi" w:hAnsiTheme="minorHAnsi"/>
        </w:rPr>
        <w:t xml:space="preserve"> bestyrelsesmedlemmer. I lige år vælges 2 bestyrelsesmedlemmer. Genvalg kan finde sted. </w:t>
      </w:r>
    </w:p>
    <w:p w14:paraId="5C896D67"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Hvert år vælges af generalforsamlingen mindst 2 suppleanter til bestyrelsen og en revisor. Der kan vælges en suppleant for revisor. </w:t>
      </w:r>
    </w:p>
    <w:p w14:paraId="1F36EE8C" w14:textId="1FDD2EC3" w:rsidR="007F6DA4" w:rsidRPr="00875111" w:rsidRDefault="007F6DA4" w:rsidP="007F6DA4">
      <w:pPr>
        <w:pStyle w:val="NormalWeb"/>
        <w:rPr>
          <w:rFonts w:asciiTheme="minorHAnsi" w:hAnsiTheme="minorHAnsi"/>
        </w:rPr>
      </w:pPr>
      <w:r w:rsidRPr="00875111">
        <w:rPr>
          <w:rFonts w:asciiTheme="minorHAnsi" w:hAnsiTheme="minorHAnsi"/>
        </w:rPr>
        <w:t xml:space="preserve">Snarest efter generalforsamlingen konstituerer bestyrelsen sig med formand, </w:t>
      </w:r>
      <w:r w:rsidR="00235729">
        <w:rPr>
          <w:rFonts w:asciiTheme="minorHAnsi" w:hAnsiTheme="minorHAnsi"/>
        </w:rPr>
        <w:t xml:space="preserve">næstformand, </w:t>
      </w:r>
      <w:r w:rsidRPr="00875111">
        <w:rPr>
          <w:rFonts w:asciiTheme="minorHAnsi" w:hAnsiTheme="minorHAnsi"/>
        </w:rPr>
        <w:t>kasserer</w:t>
      </w:r>
      <w:r w:rsidR="00235729">
        <w:rPr>
          <w:rFonts w:asciiTheme="minorHAnsi" w:hAnsiTheme="minorHAnsi"/>
        </w:rPr>
        <w:t xml:space="preserve"> m.fl.</w:t>
      </w:r>
      <w:r w:rsidRPr="00875111">
        <w:rPr>
          <w:rFonts w:asciiTheme="minorHAnsi" w:hAnsiTheme="minorHAnsi"/>
        </w:rPr>
        <w:t xml:space="preserve"> </w:t>
      </w:r>
    </w:p>
    <w:p w14:paraId="196A3A71" w14:textId="476248D1" w:rsidR="007F6DA4" w:rsidRPr="00875111" w:rsidRDefault="007F6DA4" w:rsidP="007F6DA4">
      <w:pPr>
        <w:pStyle w:val="NormalWeb"/>
        <w:rPr>
          <w:rFonts w:asciiTheme="minorHAnsi" w:hAnsiTheme="minorHAnsi"/>
        </w:rPr>
      </w:pPr>
      <w:r w:rsidRPr="00875111">
        <w:rPr>
          <w:rFonts w:asciiTheme="minorHAnsi" w:hAnsiTheme="minorHAnsi"/>
        </w:rPr>
        <w:t xml:space="preserve">Ved afgang af et bestyrelsesmedlem i utide indtræder en suppleant indtil næste generalforsamling, hvor nyvalg kan finde sted. Som erstatning for denne suppleant, og ved afgang af en suppleant, kan bestyrelsen vælge en ny suppleant for perioden indtil næste generalforsamling. </w:t>
      </w:r>
    </w:p>
    <w:p w14:paraId="1B50C2C4"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Ved afgang af revisor i utide indtræder revisorsuppleanten, eller bestyrelsen kan vælge en revisor for perioden indtil næste generalforsamling, hvor nyvalg kan finde sted. </w:t>
      </w:r>
    </w:p>
    <w:p w14:paraId="044C9826"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Ved valg i utide af suppleant eller revisor orienteres medlemmerne på førstkommende møde. </w:t>
      </w:r>
    </w:p>
    <w:p w14:paraId="09758D19" w14:textId="1D6619CE" w:rsidR="007F6DA4" w:rsidRPr="00875111" w:rsidRDefault="007F6DA4" w:rsidP="007F6DA4">
      <w:pPr>
        <w:pStyle w:val="NormalWeb"/>
        <w:rPr>
          <w:rFonts w:asciiTheme="minorHAnsi" w:hAnsiTheme="minorHAnsi"/>
        </w:rPr>
      </w:pPr>
      <w:r w:rsidRPr="00875111">
        <w:rPr>
          <w:rFonts w:asciiTheme="minorHAnsi" w:hAnsiTheme="minorHAnsi"/>
        </w:rPr>
        <w:t xml:space="preserve">På den </w:t>
      </w:r>
      <w:r w:rsidR="0080279A" w:rsidRPr="00875111">
        <w:rPr>
          <w:rFonts w:asciiTheme="minorHAnsi" w:hAnsiTheme="minorHAnsi"/>
        </w:rPr>
        <w:t>årlige</w:t>
      </w:r>
      <w:r w:rsidRPr="00875111">
        <w:rPr>
          <w:rFonts w:asciiTheme="minorHAnsi" w:hAnsiTheme="minorHAnsi"/>
        </w:rPr>
        <w:t xml:space="preserve"> generalforsamling fremlægger bestyrelsen et revideret </w:t>
      </w:r>
      <w:r w:rsidR="00C7486F" w:rsidRPr="00875111">
        <w:rPr>
          <w:rFonts w:asciiTheme="minorHAnsi" w:hAnsiTheme="minorHAnsi"/>
        </w:rPr>
        <w:t>årsregnskab</w:t>
      </w:r>
      <w:r w:rsidRPr="00875111">
        <w:rPr>
          <w:rFonts w:asciiTheme="minorHAnsi" w:hAnsiTheme="minorHAnsi"/>
        </w:rPr>
        <w:t xml:space="preserve"> jfr. § 10, samt et forslag til budget for det kommende </w:t>
      </w:r>
      <w:r w:rsidR="00C7486F" w:rsidRPr="00875111">
        <w:rPr>
          <w:rFonts w:asciiTheme="minorHAnsi" w:hAnsiTheme="minorHAnsi"/>
        </w:rPr>
        <w:t>års</w:t>
      </w:r>
      <w:r w:rsidRPr="00875111">
        <w:rPr>
          <w:rFonts w:asciiTheme="minorHAnsi" w:hAnsiTheme="minorHAnsi"/>
        </w:rPr>
        <w:t xml:space="preserve"> aktiviteter. </w:t>
      </w:r>
    </w:p>
    <w:p w14:paraId="7DB2C0C2"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Bestyrelsen fastsætter selv sin forretningsorden. </w:t>
      </w:r>
    </w:p>
    <w:p w14:paraId="4D99DA05" w14:textId="0E87F61E" w:rsidR="007F6DA4" w:rsidRPr="00875111" w:rsidRDefault="007F6DA4" w:rsidP="007F6DA4">
      <w:pPr>
        <w:pStyle w:val="NormalWeb"/>
        <w:rPr>
          <w:rFonts w:asciiTheme="minorHAnsi" w:hAnsiTheme="minorHAnsi"/>
        </w:rPr>
      </w:pPr>
      <w:r w:rsidRPr="00875111">
        <w:rPr>
          <w:rFonts w:asciiTheme="minorHAnsi" w:hAnsiTheme="minorHAnsi"/>
        </w:rPr>
        <w:lastRenderedPageBreak/>
        <w:t xml:space="preserve">Bestyrelsen holder møde, </w:t>
      </w:r>
      <w:r w:rsidR="00C7486F" w:rsidRPr="00875111">
        <w:rPr>
          <w:rFonts w:asciiTheme="minorHAnsi" w:hAnsiTheme="minorHAnsi"/>
        </w:rPr>
        <w:t>når</w:t>
      </w:r>
      <w:r w:rsidRPr="00875111">
        <w:rPr>
          <w:rFonts w:asciiTheme="minorHAnsi" w:hAnsiTheme="minorHAnsi"/>
        </w:rPr>
        <w:t xml:space="preserve"> formanden eller 2 øvrige bestyrelsesmedlemmer finder det fornødent. Formanden indkalder til bestyrelsesmøderne med mindst 7 dages varsel. </w:t>
      </w:r>
    </w:p>
    <w:p w14:paraId="224DE249" w14:textId="0ECA7920" w:rsidR="007F6DA4" w:rsidRPr="00875111" w:rsidRDefault="007F6DA4" w:rsidP="007F6DA4">
      <w:pPr>
        <w:pStyle w:val="NormalWeb"/>
        <w:rPr>
          <w:rFonts w:asciiTheme="minorHAnsi" w:hAnsiTheme="minorHAnsi"/>
        </w:rPr>
      </w:pPr>
      <w:r w:rsidRPr="00875111">
        <w:rPr>
          <w:rFonts w:asciiTheme="minorHAnsi" w:hAnsiTheme="minorHAnsi"/>
        </w:rPr>
        <w:t xml:space="preserve">Bestyrelsen træffer sine beslutninger ved simpelt flertal. Afstemningen sker ved </w:t>
      </w:r>
      <w:r w:rsidR="00C7486F" w:rsidRPr="00875111">
        <w:rPr>
          <w:rFonts w:asciiTheme="minorHAnsi" w:hAnsiTheme="minorHAnsi"/>
        </w:rPr>
        <w:t>håndsoprækning</w:t>
      </w:r>
      <w:r w:rsidRPr="00875111">
        <w:rPr>
          <w:rFonts w:asciiTheme="minorHAnsi" w:hAnsiTheme="minorHAnsi"/>
        </w:rPr>
        <w:t xml:space="preserve">, medmindre mindst et medlem begærer skriftlig afstemning. </w:t>
      </w:r>
    </w:p>
    <w:p w14:paraId="49863C4A" w14:textId="72E830ED" w:rsidR="007F6DA4" w:rsidRPr="00875111" w:rsidRDefault="007F6DA4" w:rsidP="007F6DA4">
      <w:pPr>
        <w:pStyle w:val="NormalWeb"/>
        <w:rPr>
          <w:rFonts w:asciiTheme="minorHAnsi" w:hAnsiTheme="minorHAnsi"/>
        </w:rPr>
      </w:pPr>
      <w:r w:rsidRPr="00875111">
        <w:rPr>
          <w:rFonts w:asciiTheme="minorHAnsi" w:hAnsiTheme="minorHAnsi"/>
          <w:color w:val="5B2DEA"/>
        </w:rPr>
        <w:t xml:space="preserve"> </w:t>
      </w:r>
      <w:r w:rsidRPr="00875111">
        <w:rPr>
          <w:rFonts w:asciiTheme="minorHAnsi" w:hAnsiTheme="minorHAnsi"/>
          <w:b/>
          <w:bCs/>
        </w:rPr>
        <w:t>§ 10. Regnskab</w:t>
      </w:r>
      <w:r w:rsidR="00B17048" w:rsidRPr="00875111">
        <w:rPr>
          <w:rFonts w:asciiTheme="minorHAnsi" w:hAnsiTheme="minorHAnsi"/>
          <w:b/>
          <w:bCs/>
        </w:rPr>
        <w:br/>
      </w:r>
      <w:r w:rsidR="00C7486F" w:rsidRPr="00875111">
        <w:rPr>
          <w:rFonts w:asciiTheme="minorHAnsi" w:hAnsiTheme="minorHAnsi"/>
        </w:rPr>
        <w:t>Regnskabsåret</w:t>
      </w:r>
      <w:r w:rsidRPr="00875111">
        <w:rPr>
          <w:rFonts w:asciiTheme="minorHAnsi" w:hAnsiTheme="minorHAnsi"/>
        </w:rPr>
        <w:t xml:space="preserve"> samt kontingentår følger </w:t>
      </w:r>
      <w:r w:rsidR="00C7486F" w:rsidRPr="00875111">
        <w:rPr>
          <w:rFonts w:asciiTheme="minorHAnsi" w:hAnsiTheme="minorHAnsi"/>
        </w:rPr>
        <w:t>kalenderåret</w:t>
      </w:r>
      <w:r w:rsidRPr="00875111">
        <w:rPr>
          <w:rFonts w:asciiTheme="minorHAnsi" w:hAnsiTheme="minorHAnsi"/>
        </w:rPr>
        <w:t xml:space="preserve">. </w:t>
      </w:r>
    </w:p>
    <w:p w14:paraId="3DC3CD48" w14:textId="17D53633" w:rsidR="007F6DA4" w:rsidRPr="00875111" w:rsidRDefault="007F6DA4" w:rsidP="007F6DA4">
      <w:pPr>
        <w:pStyle w:val="NormalWeb"/>
        <w:rPr>
          <w:rFonts w:asciiTheme="minorHAnsi" w:hAnsiTheme="minorHAnsi"/>
        </w:rPr>
      </w:pPr>
      <w:r w:rsidRPr="00875111">
        <w:rPr>
          <w:rFonts w:asciiTheme="minorHAnsi" w:hAnsiTheme="minorHAnsi"/>
        </w:rPr>
        <w:t xml:space="preserve">Kasserer udarbejder en gang </w:t>
      </w:r>
      <w:r w:rsidR="00C7486F" w:rsidRPr="00875111">
        <w:rPr>
          <w:rFonts w:asciiTheme="minorHAnsi" w:hAnsiTheme="minorHAnsi"/>
        </w:rPr>
        <w:t>årligt</w:t>
      </w:r>
      <w:r w:rsidRPr="00875111">
        <w:rPr>
          <w:rFonts w:asciiTheme="minorHAnsi" w:hAnsiTheme="minorHAnsi"/>
        </w:rPr>
        <w:t xml:space="preserve"> et drifts- og statusregnskab på baggrund af den løbende bogføring. </w:t>
      </w:r>
    </w:p>
    <w:p w14:paraId="1BA71A4D" w14:textId="63B468C5" w:rsidR="007F6DA4" w:rsidRPr="00875111" w:rsidRDefault="007F6DA4" w:rsidP="007F6DA4">
      <w:pPr>
        <w:pStyle w:val="NormalWeb"/>
        <w:rPr>
          <w:rFonts w:asciiTheme="minorHAnsi" w:hAnsiTheme="minorHAnsi"/>
        </w:rPr>
      </w:pPr>
      <w:r w:rsidRPr="00875111">
        <w:rPr>
          <w:rFonts w:asciiTheme="minorHAnsi" w:hAnsiTheme="minorHAnsi"/>
        </w:rPr>
        <w:t xml:space="preserve">Inden fremlæggelse på generalforsamlingen skal regnskabet revideres af revisor. Revisor har til enhver tid adgang til alle relevante oplysninger, herunder medlemskartotek, løbende bogføring og beholdninger. </w:t>
      </w:r>
    </w:p>
    <w:p w14:paraId="07CCB007" w14:textId="1AE0834A" w:rsidR="007F6DA4" w:rsidRPr="00875111" w:rsidRDefault="007F6DA4" w:rsidP="007F6DA4">
      <w:pPr>
        <w:pStyle w:val="NormalWeb"/>
        <w:rPr>
          <w:rFonts w:asciiTheme="minorHAnsi" w:hAnsiTheme="minorHAnsi"/>
        </w:rPr>
      </w:pPr>
      <w:r w:rsidRPr="00875111">
        <w:rPr>
          <w:rFonts w:asciiTheme="minorHAnsi" w:hAnsiTheme="minorHAnsi"/>
          <w:b/>
          <w:bCs/>
        </w:rPr>
        <w:t>§ 11. Tegningsret</w:t>
      </w:r>
      <w:r w:rsidR="00B17048" w:rsidRPr="00875111">
        <w:rPr>
          <w:rFonts w:asciiTheme="minorHAnsi" w:hAnsiTheme="minorHAnsi"/>
          <w:b/>
          <w:bCs/>
        </w:rPr>
        <w:br/>
      </w:r>
      <w:r w:rsidRPr="00875111">
        <w:rPr>
          <w:rFonts w:asciiTheme="minorHAnsi" w:hAnsiTheme="minorHAnsi"/>
        </w:rPr>
        <w:t xml:space="preserve">Formanden og </w:t>
      </w:r>
      <w:r w:rsidR="00235729">
        <w:rPr>
          <w:rFonts w:asciiTheme="minorHAnsi" w:hAnsiTheme="minorHAnsi"/>
        </w:rPr>
        <w:t>næstformanden</w:t>
      </w:r>
      <w:r w:rsidRPr="00875111">
        <w:rPr>
          <w:rFonts w:asciiTheme="minorHAnsi" w:hAnsiTheme="minorHAnsi"/>
        </w:rPr>
        <w:t xml:space="preserve"> tegner i fællesskab foreningen udadtil. </w:t>
      </w:r>
    </w:p>
    <w:p w14:paraId="09322A79" w14:textId="07FEC525" w:rsidR="007F6DA4" w:rsidRPr="00875111" w:rsidRDefault="007F6DA4" w:rsidP="007F6DA4">
      <w:pPr>
        <w:pStyle w:val="NormalWeb"/>
        <w:rPr>
          <w:rFonts w:asciiTheme="minorHAnsi" w:hAnsiTheme="minorHAnsi"/>
        </w:rPr>
      </w:pPr>
      <w:r w:rsidRPr="00875111">
        <w:rPr>
          <w:rFonts w:asciiTheme="minorHAnsi" w:hAnsiTheme="minorHAnsi"/>
          <w:b/>
          <w:bCs/>
        </w:rPr>
        <w:t xml:space="preserve">§ 12. Opløsning af foreningen </w:t>
      </w:r>
      <w:r w:rsidR="00B17048" w:rsidRPr="00875111">
        <w:rPr>
          <w:rFonts w:asciiTheme="minorHAnsi" w:hAnsiTheme="minorHAnsi"/>
          <w:b/>
          <w:bCs/>
        </w:rPr>
        <w:br/>
      </w:r>
      <w:r w:rsidRPr="00875111">
        <w:rPr>
          <w:rFonts w:asciiTheme="minorHAnsi" w:hAnsiTheme="minorHAnsi"/>
        </w:rPr>
        <w:t xml:space="preserve">Foreningen kan kun opløses på 2 på hinanden følgende generalforsamlinger: en ordinær og en ekstraordinær generalforsamling. </w:t>
      </w:r>
    </w:p>
    <w:p w14:paraId="64941256" w14:textId="77777777" w:rsidR="007F6DA4" w:rsidRPr="00875111" w:rsidRDefault="007F6DA4" w:rsidP="007F6DA4">
      <w:pPr>
        <w:pStyle w:val="NormalWeb"/>
        <w:rPr>
          <w:rFonts w:asciiTheme="minorHAnsi" w:hAnsiTheme="minorHAnsi"/>
        </w:rPr>
      </w:pPr>
      <w:r w:rsidRPr="00875111">
        <w:rPr>
          <w:rFonts w:asciiTheme="minorHAnsi" w:hAnsiTheme="minorHAnsi"/>
        </w:rPr>
        <w:t xml:space="preserve">Opløsning af foreningen kan kun ske hvis mindst 2/3 af de fremmødte stemmeberettigede medlemmer stemmer for forslaget på de to generalforsamlinger. </w:t>
      </w:r>
    </w:p>
    <w:p w14:paraId="1F9057CB" w14:textId="7DC0C0FE" w:rsidR="007F6DA4" w:rsidRPr="00875111" w:rsidRDefault="007F6DA4" w:rsidP="007F6DA4">
      <w:pPr>
        <w:pStyle w:val="NormalWeb"/>
        <w:rPr>
          <w:rFonts w:asciiTheme="minorHAnsi" w:hAnsiTheme="minorHAnsi"/>
        </w:rPr>
      </w:pPr>
      <w:r w:rsidRPr="00875111">
        <w:rPr>
          <w:rFonts w:asciiTheme="minorHAnsi" w:hAnsiTheme="minorHAnsi"/>
        </w:rPr>
        <w:t xml:space="preserve">I tilfælde af foreningens opløsning tilfalder foreningens aktiver, </w:t>
      </w:r>
      <w:r w:rsidR="00C7486F" w:rsidRPr="00875111">
        <w:rPr>
          <w:rFonts w:asciiTheme="minorHAnsi" w:hAnsiTheme="minorHAnsi"/>
        </w:rPr>
        <w:t>når</w:t>
      </w:r>
      <w:r w:rsidRPr="00875111">
        <w:rPr>
          <w:rFonts w:asciiTheme="minorHAnsi" w:hAnsiTheme="minorHAnsi"/>
        </w:rPr>
        <w:t xml:space="preserve"> enhver er svaret sit, en forening i </w:t>
      </w:r>
      <w:r w:rsidR="00B17048" w:rsidRPr="00875111">
        <w:rPr>
          <w:rFonts w:asciiTheme="minorHAnsi" w:hAnsiTheme="minorHAnsi"/>
        </w:rPr>
        <w:t xml:space="preserve">Furesø </w:t>
      </w:r>
      <w:r w:rsidRPr="00875111">
        <w:rPr>
          <w:rFonts w:asciiTheme="minorHAnsi" w:hAnsiTheme="minorHAnsi"/>
        </w:rPr>
        <w:t xml:space="preserve">Kommune med et lignende </w:t>
      </w:r>
      <w:r w:rsidR="00C7486F" w:rsidRPr="00875111">
        <w:rPr>
          <w:rFonts w:asciiTheme="minorHAnsi" w:hAnsiTheme="minorHAnsi"/>
        </w:rPr>
        <w:t>formål</w:t>
      </w:r>
      <w:r w:rsidRPr="00875111">
        <w:rPr>
          <w:rFonts w:asciiTheme="minorHAnsi" w:hAnsiTheme="minorHAnsi"/>
        </w:rPr>
        <w:t xml:space="preserve"> eller aktivitet. </w:t>
      </w:r>
    </w:p>
    <w:p w14:paraId="7F84C575" w14:textId="7A57D631" w:rsidR="007F6DA4" w:rsidRDefault="00C7486F" w:rsidP="007F6DA4">
      <w:pPr>
        <w:pStyle w:val="NormalWeb"/>
        <w:rPr>
          <w:rFonts w:asciiTheme="minorHAnsi" w:hAnsiTheme="minorHAnsi"/>
          <w:b/>
          <w:bCs/>
        </w:rPr>
      </w:pPr>
      <w:r w:rsidRPr="00875111">
        <w:rPr>
          <w:rFonts w:asciiTheme="minorHAnsi" w:hAnsiTheme="minorHAnsi"/>
          <w:b/>
          <w:bCs/>
        </w:rPr>
        <w:t>Således</w:t>
      </w:r>
      <w:r w:rsidR="007F6DA4" w:rsidRPr="00875111">
        <w:rPr>
          <w:rFonts w:asciiTheme="minorHAnsi" w:hAnsiTheme="minorHAnsi"/>
          <w:b/>
          <w:bCs/>
        </w:rPr>
        <w:t xml:space="preserve"> vedtaget på generalforsamling</w:t>
      </w:r>
      <w:r w:rsidR="00F14147">
        <w:rPr>
          <w:rFonts w:asciiTheme="minorHAnsi" w:hAnsiTheme="minorHAnsi"/>
          <w:b/>
          <w:bCs/>
        </w:rPr>
        <w:t>en</w:t>
      </w:r>
      <w:r w:rsidR="007F6DA4" w:rsidRPr="00875111">
        <w:rPr>
          <w:rFonts w:asciiTheme="minorHAnsi" w:hAnsiTheme="minorHAnsi"/>
          <w:b/>
          <w:bCs/>
        </w:rPr>
        <w:t xml:space="preserve"> den </w:t>
      </w:r>
      <w:r w:rsidR="00F14147">
        <w:rPr>
          <w:rFonts w:asciiTheme="minorHAnsi" w:hAnsiTheme="minorHAnsi"/>
          <w:b/>
          <w:bCs/>
        </w:rPr>
        <w:t>21</w:t>
      </w:r>
      <w:r w:rsidR="00950294">
        <w:rPr>
          <w:rFonts w:asciiTheme="minorHAnsi" w:hAnsiTheme="minorHAnsi"/>
          <w:b/>
          <w:bCs/>
        </w:rPr>
        <w:t xml:space="preserve">. </w:t>
      </w:r>
      <w:r w:rsidR="00F14147">
        <w:rPr>
          <w:rFonts w:asciiTheme="minorHAnsi" w:hAnsiTheme="minorHAnsi"/>
          <w:b/>
          <w:bCs/>
        </w:rPr>
        <w:t xml:space="preserve">marts </w:t>
      </w:r>
      <w:r w:rsidR="007F6DA4" w:rsidRPr="00875111">
        <w:rPr>
          <w:rFonts w:asciiTheme="minorHAnsi" w:hAnsiTheme="minorHAnsi"/>
          <w:b/>
          <w:bCs/>
        </w:rPr>
        <w:t>202</w:t>
      </w:r>
      <w:r w:rsidR="00F14147">
        <w:rPr>
          <w:rFonts w:asciiTheme="minorHAnsi" w:hAnsiTheme="minorHAnsi"/>
          <w:b/>
          <w:bCs/>
        </w:rPr>
        <w:t>2</w:t>
      </w:r>
      <w:r w:rsidR="007F6DA4" w:rsidRPr="00875111">
        <w:rPr>
          <w:rFonts w:asciiTheme="minorHAnsi" w:hAnsiTheme="minorHAnsi"/>
          <w:b/>
          <w:bCs/>
        </w:rPr>
        <w:t xml:space="preserve"> </w:t>
      </w:r>
    </w:p>
    <w:p w14:paraId="16ABB695" w14:textId="7E5EA05D" w:rsidR="00117F75" w:rsidRDefault="00117F75" w:rsidP="007F6DA4">
      <w:pPr>
        <w:pStyle w:val="NormalWeb"/>
        <w:rPr>
          <w:rFonts w:asciiTheme="minorHAnsi" w:hAnsiTheme="minorHAnsi"/>
          <w:b/>
          <w:bCs/>
        </w:rPr>
      </w:pPr>
    </w:p>
    <w:p w14:paraId="2FEB3757" w14:textId="7A9DB029" w:rsidR="00E13440" w:rsidRDefault="00E13440" w:rsidP="007F6DA4">
      <w:pPr>
        <w:pStyle w:val="NormalWeb"/>
        <w:rPr>
          <w:rFonts w:asciiTheme="minorHAnsi" w:hAnsiTheme="minorHAnsi"/>
          <w:b/>
          <w:bCs/>
        </w:rPr>
      </w:pPr>
      <w:r>
        <w:rPr>
          <w:rFonts w:asciiTheme="minorHAnsi" w:hAnsiTheme="minorHAnsi"/>
          <w:b/>
          <w:bCs/>
        </w:rPr>
        <w:t>Kirsten Storinggaard                                        Bente Melbye</w:t>
      </w:r>
      <w:r w:rsidR="00F53789">
        <w:rPr>
          <w:rFonts w:asciiTheme="minorHAnsi" w:hAnsiTheme="minorHAnsi"/>
          <w:b/>
          <w:bCs/>
        </w:rPr>
        <w:br/>
        <w:t>Formand                                                             Næstformand</w:t>
      </w:r>
    </w:p>
    <w:p w14:paraId="2AD92C5D" w14:textId="77465AE2" w:rsidR="00F53789" w:rsidRDefault="00F53789" w:rsidP="007F6DA4">
      <w:pPr>
        <w:pStyle w:val="NormalWeb"/>
        <w:rPr>
          <w:rFonts w:asciiTheme="minorHAnsi" w:hAnsiTheme="minorHAnsi"/>
          <w:b/>
          <w:bCs/>
        </w:rPr>
      </w:pPr>
    </w:p>
    <w:p w14:paraId="5418777B" w14:textId="0E7C2150" w:rsidR="00C75185" w:rsidRDefault="00C75185" w:rsidP="007F6DA4">
      <w:pPr>
        <w:pStyle w:val="NormalWeb"/>
        <w:rPr>
          <w:rFonts w:asciiTheme="minorHAnsi" w:hAnsiTheme="minorHAnsi"/>
          <w:b/>
          <w:bCs/>
        </w:rPr>
      </w:pPr>
      <w:r>
        <w:rPr>
          <w:rFonts w:asciiTheme="minorHAnsi" w:hAnsiTheme="minorHAnsi"/>
          <w:b/>
          <w:bCs/>
        </w:rPr>
        <w:t>Karin Møller                                                     Kirsten Meldgaard</w:t>
      </w:r>
      <w:r w:rsidR="007645EB">
        <w:rPr>
          <w:rFonts w:asciiTheme="minorHAnsi" w:hAnsiTheme="minorHAnsi"/>
          <w:b/>
          <w:bCs/>
        </w:rPr>
        <w:br/>
        <w:t>Kasserer                                                            Medlem</w:t>
      </w:r>
    </w:p>
    <w:p w14:paraId="3B572527" w14:textId="77777777" w:rsidR="00C75185" w:rsidRDefault="00C75185" w:rsidP="007F6DA4">
      <w:pPr>
        <w:pStyle w:val="NormalWeb"/>
        <w:rPr>
          <w:rFonts w:asciiTheme="minorHAnsi" w:hAnsiTheme="minorHAnsi"/>
          <w:b/>
          <w:bCs/>
        </w:rPr>
      </w:pPr>
    </w:p>
    <w:p w14:paraId="2182DC0B" w14:textId="77777777" w:rsidR="00E13440" w:rsidRPr="00875111" w:rsidRDefault="00E13440" w:rsidP="007F6DA4">
      <w:pPr>
        <w:pStyle w:val="NormalWeb"/>
        <w:rPr>
          <w:rFonts w:asciiTheme="minorHAnsi" w:hAnsiTheme="minorHAnsi"/>
        </w:rPr>
      </w:pPr>
    </w:p>
    <w:p w14:paraId="70C04405" w14:textId="77777777" w:rsidR="007F6DA4" w:rsidRPr="00875111" w:rsidRDefault="007F6DA4"/>
    <w:sectPr w:rsidR="007F6DA4" w:rsidRPr="00875111" w:rsidSect="00511846">
      <w:headerReference w:type="default" r:id="rId10"/>
      <w:footerReference w:type="even" r:id="rId11"/>
      <w:footerReference w:type="default" r:id="rId12"/>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9B581" w14:textId="77777777" w:rsidR="004E018B" w:rsidRDefault="004E018B" w:rsidP="00511846">
      <w:r>
        <w:separator/>
      </w:r>
    </w:p>
  </w:endnote>
  <w:endnote w:type="continuationSeparator" w:id="0">
    <w:p w14:paraId="5ED24D40" w14:textId="77777777" w:rsidR="004E018B" w:rsidRDefault="004E018B" w:rsidP="0051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2092699915"/>
      <w:docPartObj>
        <w:docPartGallery w:val="Page Numbers (Bottom of Page)"/>
        <w:docPartUnique/>
      </w:docPartObj>
    </w:sdtPr>
    <w:sdtEndPr>
      <w:rPr>
        <w:rStyle w:val="Sidetal"/>
      </w:rPr>
    </w:sdtEndPr>
    <w:sdtContent>
      <w:p w14:paraId="50DDFBE4" w14:textId="1F1ACE60" w:rsidR="00511846" w:rsidRDefault="00511846" w:rsidP="00F55C78">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703C3584" w14:textId="77777777" w:rsidR="00511846" w:rsidRDefault="00511846" w:rsidP="00511846">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875179917"/>
      <w:docPartObj>
        <w:docPartGallery w:val="Page Numbers (Bottom of Page)"/>
        <w:docPartUnique/>
      </w:docPartObj>
    </w:sdtPr>
    <w:sdtEndPr>
      <w:rPr>
        <w:rStyle w:val="Sidetal"/>
      </w:rPr>
    </w:sdtEndPr>
    <w:sdtContent>
      <w:p w14:paraId="0A35E69E" w14:textId="771F8E98" w:rsidR="00511846" w:rsidRDefault="00511846" w:rsidP="00F55C78">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sdtContent>
  </w:sdt>
  <w:p w14:paraId="40F4CBA9" w14:textId="77777777" w:rsidR="00511846" w:rsidRDefault="00511846" w:rsidP="00511846">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670D" w14:textId="77777777" w:rsidR="004E018B" w:rsidRDefault="004E018B" w:rsidP="00511846">
      <w:r>
        <w:separator/>
      </w:r>
    </w:p>
  </w:footnote>
  <w:footnote w:type="continuationSeparator" w:id="0">
    <w:p w14:paraId="5B331CBA" w14:textId="77777777" w:rsidR="004E018B" w:rsidRDefault="004E018B" w:rsidP="0051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2498" w14:textId="483C915C" w:rsidR="001D769F" w:rsidRDefault="00140EF9" w:rsidP="001D769F">
    <w:pPr>
      <w:pStyle w:val="Sidehoved"/>
      <w:jc w:val="right"/>
    </w:pPr>
    <w:r>
      <w:rPr>
        <w:noProof/>
      </w:rPr>
      <w:drawing>
        <wp:inline distT="0" distB="0" distL="0" distR="0" wp14:anchorId="56A14997" wp14:editId="36C42424">
          <wp:extent cx="1240324" cy="214238"/>
          <wp:effectExtent l="0" t="0" r="4445" b="1905"/>
          <wp:docPr id="5" name="Billede 5"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descr="Et billede, der indeholder tekst&#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522354" cy="2629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B5E88"/>
    <w:multiLevelType w:val="multilevel"/>
    <w:tmpl w:val="BD7C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7336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DA4"/>
    <w:rsid w:val="00117F75"/>
    <w:rsid w:val="00140EF9"/>
    <w:rsid w:val="001D769F"/>
    <w:rsid w:val="00235729"/>
    <w:rsid w:val="00264E95"/>
    <w:rsid w:val="0035326C"/>
    <w:rsid w:val="00406B3F"/>
    <w:rsid w:val="004431D7"/>
    <w:rsid w:val="004E018B"/>
    <w:rsid w:val="004F0C88"/>
    <w:rsid w:val="00511846"/>
    <w:rsid w:val="00657442"/>
    <w:rsid w:val="007645EB"/>
    <w:rsid w:val="00787333"/>
    <w:rsid w:val="007F6DA4"/>
    <w:rsid w:val="0080279A"/>
    <w:rsid w:val="00831A60"/>
    <w:rsid w:val="00875111"/>
    <w:rsid w:val="00926F6E"/>
    <w:rsid w:val="00950294"/>
    <w:rsid w:val="00B10091"/>
    <w:rsid w:val="00B17048"/>
    <w:rsid w:val="00C00CFD"/>
    <w:rsid w:val="00C2515A"/>
    <w:rsid w:val="00C340FF"/>
    <w:rsid w:val="00C72325"/>
    <w:rsid w:val="00C7486F"/>
    <w:rsid w:val="00C75185"/>
    <w:rsid w:val="00C751FF"/>
    <w:rsid w:val="00CF5370"/>
    <w:rsid w:val="00D27802"/>
    <w:rsid w:val="00E13440"/>
    <w:rsid w:val="00E246F2"/>
    <w:rsid w:val="00F14147"/>
    <w:rsid w:val="00F52DBE"/>
    <w:rsid w:val="00F53789"/>
    <w:rsid w:val="00FA0364"/>
    <w:rsid w:val="00FA240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AB38"/>
  <w15:chartTrackingRefBased/>
  <w15:docId w15:val="{36C7687C-D26D-E84C-8736-825A2D79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7F6DA4"/>
    <w:pPr>
      <w:spacing w:before="100" w:beforeAutospacing="1" w:after="100" w:afterAutospacing="1"/>
    </w:pPr>
    <w:rPr>
      <w:rFonts w:ascii="Times New Roman" w:eastAsia="Times New Roman" w:hAnsi="Times New Roman" w:cs="Times New Roman"/>
      <w:lang w:eastAsia="da-DK"/>
    </w:rPr>
  </w:style>
  <w:style w:type="paragraph" w:styleId="Korrektur">
    <w:name w:val="Revision"/>
    <w:hidden/>
    <w:uiPriority w:val="99"/>
    <w:semiHidden/>
    <w:rsid w:val="00C7486F"/>
  </w:style>
  <w:style w:type="paragraph" w:styleId="Sidefod">
    <w:name w:val="footer"/>
    <w:basedOn w:val="Normal"/>
    <w:link w:val="SidefodTegn"/>
    <w:uiPriority w:val="99"/>
    <w:unhideWhenUsed/>
    <w:rsid w:val="00511846"/>
    <w:pPr>
      <w:tabs>
        <w:tab w:val="center" w:pos="4819"/>
        <w:tab w:val="right" w:pos="9638"/>
      </w:tabs>
    </w:pPr>
  </w:style>
  <w:style w:type="character" w:customStyle="1" w:styleId="SidefodTegn">
    <w:name w:val="Sidefod Tegn"/>
    <w:basedOn w:val="Standardskrifttypeiafsnit"/>
    <w:link w:val="Sidefod"/>
    <w:uiPriority w:val="99"/>
    <w:rsid w:val="00511846"/>
  </w:style>
  <w:style w:type="character" w:styleId="Sidetal">
    <w:name w:val="page number"/>
    <w:basedOn w:val="Standardskrifttypeiafsnit"/>
    <w:uiPriority w:val="99"/>
    <w:semiHidden/>
    <w:unhideWhenUsed/>
    <w:rsid w:val="00511846"/>
  </w:style>
  <w:style w:type="paragraph" w:styleId="Sidehoved">
    <w:name w:val="header"/>
    <w:basedOn w:val="Normal"/>
    <w:link w:val="SidehovedTegn"/>
    <w:uiPriority w:val="99"/>
    <w:unhideWhenUsed/>
    <w:rsid w:val="001D769F"/>
    <w:pPr>
      <w:tabs>
        <w:tab w:val="center" w:pos="4819"/>
        <w:tab w:val="right" w:pos="9638"/>
      </w:tabs>
    </w:pPr>
  </w:style>
  <w:style w:type="character" w:customStyle="1" w:styleId="SidehovedTegn">
    <w:name w:val="Sidehoved Tegn"/>
    <w:basedOn w:val="Standardskrifttypeiafsnit"/>
    <w:link w:val="Sidehoved"/>
    <w:uiPriority w:val="99"/>
    <w:rsid w:val="001D7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872137">
      <w:bodyDiv w:val="1"/>
      <w:marLeft w:val="0"/>
      <w:marRight w:val="0"/>
      <w:marTop w:val="0"/>
      <w:marBottom w:val="0"/>
      <w:divBdr>
        <w:top w:val="none" w:sz="0" w:space="0" w:color="auto"/>
        <w:left w:val="none" w:sz="0" w:space="0" w:color="auto"/>
        <w:bottom w:val="none" w:sz="0" w:space="0" w:color="auto"/>
        <w:right w:val="none" w:sz="0" w:space="0" w:color="auto"/>
      </w:divBdr>
      <w:divsChild>
        <w:div w:id="1690764109">
          <w:marLeft w:val="0"/>
          <w:marRight w:val="0"/>
          <w:marTop w:val="0"/>
          <w:marBottom w:val="0"/>
          <w:divBdr>
            <w:top w:val="none" w:sz="0" w:space="0" w:color="auto"/>
            <w:left w:val="none" w:sz="0" w:space="0" w:color="auto"/>
            <w:bottom w:val="none" w:sz="0" w:space="0" w:color="auto"/>
            <w:right w:val="none" w:sz="0" w:space="0" w:color="auto"/>
          </w:divBdr>
          <w:divsChild>
            <w:div w:id="1140734239">
              <w:marLeft w:val="0"/>
              <w:marRight w:val="0"/>
              <w:marTop w:val="0"/>
              <w:marBottom w:val="0"/>
              <w:divBdr>
                <w:top w:val="none" w:sz="0" w:space="0" w:color="auto"/>
                <w:left w:val="none" w:sz="0" w:space="0" w:color="auto"/>
                <w:bottom w:val="none" w:sz="0" w:space="0" w:color="auto"/>
                <w:right w:val="none" w:sz="0" w:space="0" w:color="auto"/>
              </w:divBdr>
              <w:divsChild>
                <w:div w:id="68074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17210">
      <w:bodyDiv w:val="1"/>
      <w:marLeft w:val="0"/>
      <w:marRight w:val="0"/>
      <w:marTop w:val="0"/>
      <w:marBottom w:val="0"/>
      <w:divBdr>
        <w:top w:val="none" w:sz="0" w:space="0" w:color="auto"/>
        <w:left w:val="none" w:sz="0" w:space="0" w:color="auto"/>
        <w:bottom w:val="none" w:sz="0" w:space="0" w:color="auto"/>
        <w:right w:val="none" w:sz="0" w:space="0" w:color="auto"/>
      </w:divBdr>
      <w:divsChild>
        <w:div w:id="1923177780">
          <w:marLeft w:val="0"/>
          <w:marRight w:val="0"/>
          <w:marTop w:val="0"/>
          <w:marBottom w:val="0"/>
          <w:divBdr>
            <w:top w:val="none" w:sz="0" w:space="0" w:color="auto"/>
            <w:left w:val="none" w:sz="0" w:space="0" w:color="auto"/>
            <w:bottom w:val="none" w:sz="0" w:space="0" w:color="auto"/>
            <w:right w:val="none" w:sz="0" w:space="0" w:color="auto"/>
          </w:divBdr>
          <w:divsChild>
            <w:div w:id="1788817748">
              <w:marLeft w:val="0"/>
              <w:marRight w:val="0"/>
              <w:marTop w:val="0"/>
              <w:marBottom w:val="0"/>
              <w:divBdr>
                <w:top w:val="none" w:sz="0" w:space="0" w:color="auto"/>
                <w:left w:val="none" w:sz="0" w:space="0" w:color="auto"/>
                <w:bottom w:val="none" w:sz="0" w:space="0" w:color="auto"/>
                <w:right w:val="none" w:sz="0" w:space="0" w:color="auto"/>
              </w:divBdr>
              <w:divsChild>
                <w:div w:id="460226332">
                  <w:marLeft w:val="0"/>
                  <w:marRight w:val="0"/>
                  <w:marTop w:val="0"/>
                  <w:marBottom w:val="0"/>
                  <w:divBdr>
                    <w:top w:val="none" w:sz="0" w:space="0" w:color="auto"/>
                    <w:left w:val="none" w:sz="0" w:space="0" w:color="auto"/>
                    <w:bottom w:val="none" w:sz="0" w:space="0" w:color="auto"/>
                    <w:right w:val="none" w:sz="0" w:space="0" w:color="auto"/>
                  </w:divBdr>
                </w:div>
                <w:div w:id="29989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91210">
          <w:marLeft w:val="0"/>
          <w:marRight w:val="0"/>
          <w:marTop w:val="0"/>
          <w:marBottom w:val="0"/>
          <w:divBdr>
            <w:top w:val="none" w:sz="0" w:space="0" w:color="auto"/>
            <w:left w:val="none" w:sz="0" w:space="0" w:color="auto"/>
            <w:bottom w:val="none" w:sz="0" w:space="0" w:color="auto"/>
            <w:right w:val="none" w:sz="0" w:space="0" w:color="auto"/>
          </w:divBdr>
          <w:divsChild>
            <w:div w:id="1562207455">
              <w:marLeft w:val="0"/>
              <w:marRight w:val="0"/>
              <w:marTop w:val="0"/>
              <w:marBottom w:val="0"/>
              <w:divBdr>
                <w:top w:val="none" w:sz="0" w:space="0" w:color="auto"/>
                <w:left w:val="none" w:sz="0" w:space="0" w:color="auto"/>
                <w:bottom w:val="none" w:sz="0" w:space="0" w:color="auto"/>
                <w:right w:val="none" w:sz="0" w:space="0" w:color="auto"/>
              </w:divBdr>
              <w:divsChild>
                <w:div w:id="450318884">
                  <w:marLeft w:val="0"/>
                  <w:marRight w:val="0"/>
                  <w:marTop w:val="0"/>
                  <w:marBottom w:val="0"/>
                  <w:divBdr>
                    <w:top w:val="none" w:sz="0" w:space="0" w:color="auto"/>
                    <w:left w:val="none" w:sz="0" w:space="0" w:color="auto"/>
                    <w:bottom w:val="none" w:sz="0" w:space="0" w:color="auto"/>
                    <w:right w:val="none" w:sz="0" w:space="0" w:color="auto"/>
                  </w:divBdr>
                </w:div>
              </w:divsChild>
            </w:div>
            <w:div w:id="943070959">
              <w:marLeft w:val="0"/>
              <w:marRight w:val="0"/>
              <w:marTop w:val="0"/>
              <w:marBottom w:val="0"/>
              <w:divBdr>
                <w:top w:val="none" w:sz="0" w:space="0" w:color="auto"/>
                <w:left w:val="none" w:sz="0" w:space="0" w:color="auto"/>
                <w:bottom w:val="none" w:sz="0" w:space="0" w:color="auto"/>
                <w:right w:val="none" w:sz="0" w:space="0" w:color="auto"/>
              </w:divBdr>
              <w:divsChild>
                <w:div w:id="1889417232">
                  <w:marLeft w:val="0"/>
                  <w:marRight w:val="0"/>
                  <w:marTop w:val="0"/>
                  <w:marBottom w:val="0"/>
                  <w:divBdr>
                    <w:top w:val="none" w:sz="0" w:space="0" w:color="auto"/>
                    <w:left w:val="none" w:sz="0" w:space="0" w:color="auto"/>
                    <w:bottom w:val="none" w:sz="0" w:space="0" w:color="auto"/>
                    <w:right w:val="none" w:sz="0" w:space="0" w:color="auto"/>
                  </w:divBdr>
                </w:div>
                <w:div w:id="131637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1260">
          <w:marLeft w:val="0"/>
          <w:marRight w:val="0"/>
          <w:marTop w:val="0"/>
          <w:marBottom w:val="0"/>
          <w:divBdr>
            <w:top w:val="none" w:sz="0" w:space="0" w:color="auto"/>
            <w:left w:val="none" w:sz="0" w:space="0" w:color="auto"/>
            <w:bottom w:val="none" w:sz="0" w:space="0" w:color="auto"/>
            <w:right w:val="none" w:sz="0" w:space="0" w:color="auto"/>
          </w:divBdr>
          <w:divsChild>
            <w:div w:id="1170830794">
              <w:marLeft w:val="0"/>
              <w:marRight w:val="0"/>
              <w:marTop w:val="0"/>
              <w:marBottom w:val="0"/>
              <w:divBdr>
                <w:top w:val="none" w:sz="0" w:space="0" w:color="auto"/>
                <w:left w:val="none" w:sz="0" w:space="0" w:color="auto"/>
                <w:bottom w:val="none" w:sz="0" w:space="0" w:color="auto"/>
                <w:right w:val="none" w:sz="0" w:space="0" w:color="auto"/>
              </w:divBdr>
              <w:divsChild>
                <w:div w:id="265576730">
                  <w:marLeft w:val="0"/>
                  <w:marRight w:val="0"/>
                  <w:marTop w:val="0"/>
                  <w:marBottom w:val="0"/>
                  <w:divBdr>
                    <w:top w:val="none" w:sz="0" w:space="0" w:color="auto"/>
                    <w:left w:val="none" w:sz="0" w:space="0" w:color="auto"/>
                    <w:bottom w:val="none" w:sz="0" w:space="0" w:color="auto"/>
                    <w:right w:val="none" w:sz="0" w:space="0" w:color="auto"/>
                  </w:divBdr>
                </w:div>
              </w:divsChild>
            </w:div>
            <w:div w:id="1272316739">
              <w:marLeft w:val="0"/>
              <w:marRight w:val="0"/>
              <w:marTop w:val="0"/>
              <w:marBottom w:val="0"/>
              <w:divBdr>
                <w:top w:val="none" w:sz="0" w:space="0" w:color="auto"/>
                <w:left w:val="none" w:sz="0" w:space="0" w:color="auto"/>
                <w:bottom w:val="none" w:sz="0" w:space="0" w:color="auto"/>
                <w:right w:val="none" w:sz="0" w:space="0" w:color="auto"/>
              </w:divBdr>
              <w:divsChild>
                <w:div w:id="2039307795">
                  <w:marLeft w:val="0"/>
                  <w:marRight w:val="0"/>
                  <w:marTop w:val="0"/>
                  <w:marBottom w:val="0"/>
                  <w:divBdr>
                    <w:top w:val="none" w:sz="0" w:space="0" w:color="auto"/>
                    <w:left w:val="none" w:sz="0" w:space="0" w:color="auto"/>
                    <w:bottom w:val="none" w:sz="0" w:space="0" w:color="auto"/>
                    <w:right w:val="none" w:sz="0" w:space="0" w:color="auto"/>
                  </w:divBdr>
                </w:div>
                <w:div w:id="7909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90105">
          <w:marLeft w:val="0"/>
          <w:marRight w:val="0"/>
          <w:marTop w:val="0"/>
          <w:marBottom w:val="0"/>
          <w:divBdr>
            <w:top w:val="none" w:sz="0" w:space="0" w:color="auto"/>
            <w:left w:val="none" w:sz="0" w:space="0" w:color="auto"/>
            <w:bottom w:val="none" w:sz="0" w:space="0" w:color="auto"/>
            <w:right w:val="none" w:sz="0" w:space="0" w:color="auto"/>
          </w:divBdr>
          <w:divsChild>
            <w:div w:id="846678673">
              <w:marLeft w:val="0"/>
              <w:marRight w:val="0"/>
              <w:marTop w:val="0"/>
              <w:marBottom w:val="0"/>
              <w:divBdr>
                <w:top w:val="none" w:sz="0" w:space="0" w:color="auto"/>
                <w:left w:val="none" w:sz="0" w:space="0" w:color="auto"/>
                <w:bottom w:val="none" w:sz="0" w:space="0" w:color="auto"/>
                <w:right w:val="none" w:sz="0" w:space="0" w:color="auto"/>
              </w:divBdr>
              <w:divsChild>
                <w:div w:id="1981232373">
                  <w:marLeft w:val="0"/>
                  <w:marRight w:val="0"/>
                  <w:marTop w:val="0"/>
                  <w:marBottom w:val="0"/>
                  <w:divBdr>
                    <w:top w:val="none" w:sz="0" w:space="0" w:color="auto"/>
                    <w:left w:val="none" w:sz="0" w:space="0" w:color="auto"/>
                    <w:bottom w:val="none" w:sz="0" w:space="0" w:color="auto"/>
                    <w:right w:val="none" w:sz="0" w:space="0" w:color="auto"/>
                  </w:divBdr>
                </w:div>
              </w:divsChild>
            </w:div>
            <w:div w:id="1414277836">
              <w:marLeft w:val="0"/>
              <w:marRight w:val="0"/>
              <w:marTop w:val="0"/>
              <w:marBottom w:val="0"/>
              <w:divBdr>
                <w:top w:val="none" w:sz="0" w:space="0" w:color="auto"/>
                <w:left w:val="none" w:sz="0" w:space="0" w:color="auto"/>
                <w:bottom w:val="none" w:sz="0" w:space="0" w:color="auto"/>
                <w:right w:val="none" w:sz="0" w:space="0" w:color="auto"/>
              </w:divBdr>
              <w:divsChild>
                <w:div w:id="11795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07199-5F4E-F240-9754-3C2CC1786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1041</Words>
  <Characters>6355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 Melbye</dc:creator>
  <cp:keywords/>
  <dc:description/>
  <cp:lastModifiedBy>Annette Rumohr</cp:lastModifiedBy>
  <cp:revision>2</cp:revision>
  <cp:lastPrinted>2021-09-09T09:55:00Z</cp:lastPrinted>
  <dcterms:created xsi:type="dcterms:W3CDTF">2026-10-23T14:31:00Z</dcterms:created>
  <dcterms:modified xsi:type="dcterms:W3CDTF">2026-10-23T14:31:00Z</dcterms:modified>
</cp:coreProperties>
</file>